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94" w:rsidRPr="00BB353B" w:rsidRDefault="006D6767" w:rsidP="009B6194">
      <w:pPr>
        <w:rPr>
          <w:sz w:val="24"/>
          <w:szCs w:val="24"/>
        </w:rPr>
      </w:pPr>
      <w:r w:rsidRPr="00BB353B">
        <w:rPr>
          <w:sz w:val="24"/>
          <w:szCs w:val="24"/>
        </w:rPr>
        <w:t>Osnovna škola Ravne njive</w:t>
      </w:r>
      <w:r w:rsidR="009B6194" w:rsidRPr="00BB353B">
        <w:rPr>
          <w:sz w:val="24"/>
          <w:szCs w:val="24"/>
        </w:rPr>
        <w:t xml:space="preserve"> </w:t>
      </w:r>
      <w:r w:rsidR="00BB353B" w:rsidRPr="00BB353B">
        <w:rPr>
          <w:sz w:val="24"/>
          <w:szCs w:val="24"/>
        </w:rPr>
        <w:t>-</w:t>
      </w:r>
      <w:r w:rsidR="009B6194" w:rsidRPr="00BB353B">
        <w:rPr>
          <w:sz w:val="24"/>
          <w:szCs w:val="24"/>
        </w:rPr>
        <w:t xml:space="preserve"> </w:t>
      </w:r>
      <w:proofErr w:type="spellStart"/>
      <w:r w:rsidR="00F34D7B" w:rsidRPr="00BB353B">
        <w:rPr>
          <w:sz w:val="24"/>
          <w:szCs w:val="24"/>
        </w:rPr>
        <w:t>Neslanovac</w:t>
      </w:r>
      <w:proofErr w:type="spellEnd"/>
      <w:r w:rsidR="009B6194" w:rsidRPr="00BB353B">
        <w:rPr>
          <w:sz w:val="24"/>
          <w:szCs w:val="24"/>
        </w:rPr>
        <w:t xml:space="preserve">                                    </w:t>
      </w:r>
      <w:r w:rsidR="00F34D7B" w:rsidRPr="00BB353B">
        <w:rPr>
          <w:sz w:val="24"/>
          <w:szCs w:val="24"/>
        </w:rPr>
        <w:t xml:space="preserve">             </w:t>
      </w:r>
      <w:r w:rsidR="00BB353B" w:rsidRPr="00BB353B">
        <w:rPr>
          <w:sz w:val="24"/>
          <w:szCs w:val="24"/>
        </w:rPr>
        <w:t xml:space="preserve">    </w:t>
      </w:r>
    </w:p>
    <w:p w:rsidR="00BB353B" w:rsidRPr="00BB353B" w:rsidRDefault="006D6767" w:rsidP="009B6194">
      <w:pPr>
        <w:rPr>
          <w:b/>
          <w:sz w:val="24"/>
          <w:szCs w:val="24"/>
        </w:rPr>
      </w:pPr>
      <w:r w:rsidRPr="00BB353B">
        <w:rPr>
          <w:b/>
          <w:sz w:val="24"/>
          <w:szCs w:val="24"/>
        </w:rPr>
        <w:t>21000 Split, Sarajevska 30</w:t>
      </w:r>
      <w:r w:rsidR="009B6194" w:rsidRPr="00BB353B">
        <w:rPr>
          <w:b/>
          <w:sz w:val="24"/>
          <w:szCs w:val="24"/>
        </w:rPr>
        <w:t xml:space="preserve">          </w:t>
      </w:r>
    </w:p>
    <w:p w:rsidR="009B6194" w:rsidRPr="00BB353B" w:rsidRDefault="009B6194" w:rsidP="009B6194">
      <w:pPr>
        <w:rPr>
          <w:sz w:val="24"/>
          <w:szCs w:val="24"/>
        </w:rPr>
      </w:pPr>
      <w:r w:rsidRPr="00BB353B">
        <w:rPr>
          <w:sz w:val="24"/>
          <w:szCs w:val="24"/>
        </w:rPr>
        <w:t xml:space="preserve">OIB: 32187511702                                              </w:t>
      </w:r>
      <w:r w:rsidR="00BB353B" w:rsidRPr="00BB353B">
        <w:rPr>
          <w:sz w:val="24"/>
          <w:szCs w:val="24"/>
        </w:rPr>
        <w:t xml:space="preserve">                      </w:t>
      </w:r>
    </w:p>
    <w:p w:rsidR="00BB353B" w:rsidRPr="00BB353B" w:rsidRDefault="006D6767" w:rsidP="009B6194">
      <w:pPr>
        <w:rPr>
          <w:sz w:val="24"/>
          <w:szCs w:val="24"/>
        </w:rPr>
      </w:pPr>
      <w:r w:rsidRPr="00BB353B">
        <w:rPr>
          <w:sz w:val="24"/>
          <w:szCs w:val="24"/>
        </w:rPr>
        <w:t>RKP: 13422</w:t>
      </w:r>
      <w:r w:rsidR="009B6194" w:rsidRPr="00BB353B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B6194" w:rsidRDefault="009B6194" w:rsidP="009B6194">
      <w:r w:rsidRPr="00BB353B">
        <w:rPr>
          <w:sz w:val="24"/>
          <w:szCs w:val="24"/>
        </w:rPr>
        <w:t>Šifra djelatnosti: 8520</w:t>
      </w:r>
    </w:p>
    <w:p w:rsidR="006D6767" w:rsidRDefault="006D6767"/>
    <w:p w:rsidR="006D6767" w:rsidRPr="00BB353B" w:rsidRDefault="006D6767" w:rsidP="006D6767">
      <w:pPr>
        <w:jc w:val="center"/>
        <w:rPr>
          <w:b/>
          <w:i/>
          <w:sz w:val="28"/>
          <w:szCs w:val="28"/>
        </w:rPr>
      </w:pPr>
      <w:bookmarkStart w:id="0" w:name="_GoBack"/>
      <w:r w:rsidRPr="00BB353B">
        <w:rPr>
          <w:b/>
          <w:i/>
          <w:sz w:val="28"/>
          <w:szCs w:val="28"/>
        </w:rPr>
        <w:t xml:space="preserve">BILJEŠKE UZ </w:t>
      </w:r>
      <w:r w:rsidR="009B6194" w:rsidRPr="00BB353B">
        <w:rPr>
          <w:b/>
          <w:i/>
          <w:sz w:val="28"/>
          <w:szCs w:val="28"/>
        </w:rPr>
        <w:t>FINA</w:t>
      </w:r>
      <w:r w:rsidR="00367B67" w:rsidRPr="00BB353B">
        <w:rPr>
          <w:b/>
          <w:i/>
          <w:sz w:val="28"/>
          <w:szCs w:val="28"/>
        </w:rPr>
        <w:t>NCIJSKE IZ</w:t>
      </w:r>
      <w:r w:rsidR="00DC4243" w:rsidRPr="00BB353B">
        <w:rPr>
          <w:b/>
          <w:i/>
          <w:sz w:val="28"/>
          <w:szCs w:val="28"/>
        </w:rPr>
        <w:t>VJEŠTAJE ZA RAZDOBLJE 1.1.-31.12</w:t>
      </w:r>
      <w:r w:rsidR="00171FA2">
        <w:rPr>
          <w:b/>
          <w:i/>
          <w:sz w:val="28"/>
          <w:szCs w:val="28"/>
        </w:rPr>
        <w:t>.202</w:t>
      </w:r>
      <w:r w:rsidR="008D550C">
        <w:rPr>
          <w:b/>
          <w:i/>
          <w:sz w:val="28"/>
          <w:szCs w:val="28"/>
        </w:rPr>
        <w:t>1</w:t>
      </w:r>
      <w:r w:rsidR="00367B67" w:rsidRPr="00BB353B">
        <w:rPr>
          <w:b/>
          <w:i/>
          <w:sz w:val="28"/>
          <w:szCs w:val="28"/>
        </w:rPr>
        <w:t>. GODINE</w:t>
      </w:r>
    </w:p>
    <w:bookmarkEnd w:id="0"/>
    <w:p w:rsidR="002C1F71" w:rsidRDefault="002C1F71" w:rsidP="006D6767">
      <w:pPr>
        <w:jc w:val="center"/>
        <w:rPr>
          <w:b/>
          <w:i/>
        </w:rPr>
      </w:pPr>
    </w:p>
    <w:p w:rsidR="00E37AC9" w:rsidRPr="00BB353B" w:rsidRDefault="00BB353B" w:rsidP="0042579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 </w:t>
      </w:r>
      <w:r w:rsidR="00E33AD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Osnovna škola Ravne njive-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Neslanovac</w:t>
      </w:r>
      <w:proofErr w:type="spellEnd"/>
      <w:r w:rsidR="00E37AC9" w:rsidRPr="00BB353B">
        <w:rPr>
          <w:rFonts w:ascii="Calibri" w:eastAsia="Calibri" w:hAnsi="Calibri" w:cs="Times New Roman"/>
          <w:sz w:val="24"/>
          <w:szCs w:val="24"/>
        </w:rPr>
        <w:t xml:space="preserve"> obavlja javnu djelatnost sukladno Zakonu o odgoju i obrazovanju u osnovnoj i srednjoj školi. U školi se izvodi redovna, izborna, dodatna nastava, dopunska nastava i izvannastavne aktivnosti sukladno Nastavnom planu i programu, Godišnjem planu i programu rada Škole,  te Školskom kurikulumu za školsku</w:t>
      </w:r>
      <w:r w:rsidR="008D550C">
        <w:rPr>
          <w:rFonts w:ascii="Calibri" w:eastAsia="Calibri" w:hAnsi="Calibri" w:cs="Times New Roman"/>
          <w:sz w:val="24"/>
          <w:szCs w:val="24"/>
        </w:rPr>
        <w:t xml:space="preserve"> godinu 2021/2022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2046D5" w:rsidRPr="00BB353B" w:rsidRDefault="002046D5" w:rsidP="002046D5">
      <w:pPr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>Prihodi ostvareni za navedeno razdoblje za koje se podnosi financijski</w:t>
      </w:r>
      <w:r w:rsidR="00FE01C0">
        <w:rPr>
          <w:rFonts w:cs="Lucida Sans Unicode"/>
          <w:sz w:val="24"/>
          <w:szCs w:val="24"/>
        </w:rPr>
        <w:t xml:space="preserve"> izvještaj, ostvareni su iz sedam</w:t>
      </w:r>
      <w:r w:rsidR="00190A21" w:rsidRPr="00BB353B">
        <w:rPr>
          <w:rFonts w:cs="Lucida Sans Unicode"/>
          <w:sz w:val="24"/>
          <w:szCs w:val="24"/>
        </w:rPr>
        <w:t xml:space="preserve"> </w:t>
      </w:r>
      <w:r w:rsidRPr="00BB353B">
        <w:rPr>
          <w:rFonts w:cs="Lucida Sans Unicode"/>
          <w:sz w:val="24"/>
          <w:szCs w:val="24"/>
        </w:rPr>
        <w:t>izvora financiranja i to: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>Prihodi za rashode za ostvarivanje redovne djelatnosti osnovnoškolskog obrazovanja – redovni materi</w:t>
      </w:r>
      <w:r w:rsidR="003804E9">
        <w:rPr>
          <w:rFonts w:cs="Lucida Sans Unicode"/>
          <w:sz w:val="24"/>
          <w:szCs w:val="24"/>
        </w:rPr>
        <w:t xml:space="preserve">jalni rashodi, tekući popravci - </w:t>
      </w:r>
      <w:r w:rsidRPr="00BB353B">
        <w:rPr>
          <w:rFonts w:cs="Lucida Sans Unicode"/>
          <w:sz w:val="24"/>
          <w:szCs w:val="24"/>
        </w:rPr>
        <w:t>troškovi za materijal i usluge, za nabavu knjiga za knjižnicu,</w:t>
      </w:r>
      <w:r w:rsidR="00DC4243" w:rsidRPr="00BB353B">
        <w:rPr>
          <w:rFonts w:cs="Lucida Sans Unicode"/>
          <w:sz w:val="24"/>
          <w:szCs w:val="24"/>
        </w:rPr>
        <w:t xml:space="preserve"> za zdravstvene preglede djelatnika, </w:t>
      </w:r>
      <w:r w:rsidRPr="00BB353B">
        <w:rPr>
          <w:rFonts w:cs="Lucida Sans Unicode"/>
          <w:sz w:val="24"/>
          <w:szCs w:val="24"/>
        </w:rPr>
        <w:t>troškovi osobnih pomoćnika, plaća zaposlenih u produženom boravku,</w:t>
      </w:r>
      <w:r w:rsidR="008D550C">
        <w:rPr>
          <w:rFonts w:cs="Lucida Sans Unicode"/>
          <w:sz w:val="24"/>
          <w:szCs w:val="24"/>
        </w:rPr>
        <w:t xml:space="preserve"> financiranje ugovora o djelu za projekt e-škole,</w:t>
      </w:r>
      <w:r w:rsidRPr="00BB353B">
        <w:rPr>
          <w:rFonts w:cs="Lucida Sans Unicode"/>
          <w:sz w:val="24"/>
          <w:szCs w:val="24"/>
        </w:rPr>
        <w:t xml:space="preserve"> te troškovi</w:t>
      </w:r>
      <w:r w:rsidR="00367B67" w:rsidRPr="00BB353B">
        <w:rPr>
          <w:rFonts w:cs="Lucida Sans Unicode"/>
          <w:sz w:val="24"/>
          <w:szCs w:val="24"/>
        </w:rPr>
        <w:t xml:space="preserve"> energenata</w:t>
      </w:r>
      <w:r w:rsidRPr="00BB353B">
        <w:rPr>
          <w:rFonts w:cs="Lucida Sans Unicode"/>
          <w:sz w:val="24"/>
          <w:szCs w:val="24"/>
        </w:rPr>
        <w:t xml:space="preserve"> iz pro</w:t>
      </w:r>
      <w:r w:rsidR="008D550C">
        <w:rPr>
          <w:rFonts w:cs="Lucida Sans Unicode"/>
          <w:sz w:val="24"/>
          <w:szCs w:val="24"/>
        </w:rPr>
        <w:t>računskih sredstava Grada Splita</w:t>
      </w:r>
      <w:r w:rsidRPr="00BB353B">
        <w:rPr>
          <w:rFonts w:cs="Lucida Sans Unicode"/>
          <w:sz w:val="24"/>
          <w:szCs w:val="24"/>
        </w:rPr>
        <w:t>.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 xml:space="preserve">Prihodi za rashode za zaposlene (plaće za redovan rad, naknade, nagrade, darove za djecu, </w:t>
      </w:r>
      <w:r w:rsidR="00897498" w:rsidRPr="00BB353B">
        <w:rPr>
          <w:rFonts w:cs="Lucida Sans Unicode"/>
          <w:sz w:val="24"/>
          <w:szCs w:val="24"/>
        </w:rPr>
        <w:t xml:space="preserve">božićnice, </w:t>
      </w:r>
      <w:r w:rsidR="008D550C">
        <w:rPr>
          <w:rFonts w:cs="Lucida Sans Unicode"/>
          <w:sz w:val="24"/>
          <w:szCs w:val="24"/>
        </w:rPr>
        <w:t>otpremnine,</w:t>
      </w:r>
      <w:r w:rsidR="00367B67" w:rsidRPr="00BB353B">
        <w:rPr>
          <w:rFonts w:cs="Lucida Sans Unicode"/>
          <w:sz w:val="24"/>
          <w:szCs w:val="24"/>
        </w:rPr>
        <w:t xml:space="preserve"> regres</w:t>
      </w:r>
      <w:r w:rsidR="003804E9">
        <w:rPr>
          <w:rFonts w:cs="Lucida Sans Unicode"/>
          <w:sz w:val="24"/>
          <w:szCs w:val="24"/>
        </w:rPr>
        <w:t>, i sl.)</w:t>
      </w:r>
      <w:r w:rsidR="00D75CBB">
        <w:rPr>
          <w:rFonts w:cs="Lucida Sans Unicode"/>
          <w:sz w:val="24"/>
          <w:szCs w:val="24"/>
        </w:rPr>
        <w:t xml:space="preserve">, </w:t>
      </w:r>
      <w:r w:rsidR="00B67378">
        <w:rPr>
          <w:rFonts w:cs="Lucida Sans Unicode"/>
          <w:sz w:val="24"/>
          <w:szCs w:val="24"/>
        </w:rPr>
        <w:t>za posebni razredni odjel, knjige za knjižnicu, udžbenike, za testiranje djelatnika, za isplate djelatnicima po sudskim presudama,</w:t>
      </w:r>
      <w:r w:rsidR="00FE01C0">
        <w:rPr>
          <w:rFonts w:cs="Lucida Sans Unicode"/>
          <w:sz w:val="24"/>
          <w:szCs w:val="24"/>
        </w:rPr>
        <w:t xml:space="preserve"> županijska stručna vijeća, </w:t>
      </w:r>
      <w:r w:rsidR="003804E9">
        <w:rPr>
          <w:rFonts w:cs="Lucida Sans Unicode"/>
          <w:sz w:val="24"/>
          <w:szCs w:val="24"/>
        </w:rPr>
        <w:t>te</w:t>
      </w:r>
      <w:r w:rsidRPr="00BB353B">
        <w:rPr>
          <w:rFonts w:cs="Lucida Sans Unicode"/>
          <w:sz w:val="24"/>
          <w:szCs w:val="24"/>
        </w:rPr>
        <w:t xml:space="preserve"> za polaznike stručni</w:t>
      </w:r>
      <w:r w:rsidR="003804E9">
        <w:rPr>
          <w:rFonts w:cs="Lucida Sans Unicode"/>
          <w:sz w:val="24"/>
          <w:szCs w:val="24"/>
        </w:rPr>
        <w:t>h ispita iz likovnog.</w:t>
      </w:r>
      <w:r w:rsidRPr="00BB353B">
        <w:rPr>
          <w:rFonts w:cs="Lucida Sans Unicode"/>
          <w:sz w:val="24"/>
          <w:szCs w:val="24"/>
        </w:rPr>
        <w:t xml:space="preserve">  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>Učeničke i roditeljske uplate za participaciju učeničkih troškova</w:t>
      </w:r>
      <w:r w:rsidR="00B67378">
        <w:rPr>
          <w:rFonts w:cs="Lucida Sans Unicode"/>
          <w:sz w:val="24"/>
          <w:szCs w:val="24"/>
        </w:rPr>
        <w:t xml:space="preserve"> (</w:t>
      </w:r>
      <w:r w:rsidR="003804E9">
        <w:rPr>
          <w:rFonts w:cs="Lucida Sans Unicode"/>
          <w:sz w:val="24"/>
          <w:szCs w:val="24"/>
        </w:rPr>
        <w:t xml:space="preserve">marende, </w:t>
      </w:r>
      <w:r w:rsidRPr="00BB353B">
        <w:rPr>
          <w:rFonts w:cs="Lucida Sans Unicode"/>
          <w:sz w:val="24"/>
          <w:szCs w:val="24"/>
        </w:rPr>
        <w:t>osiguranja učenika</w:t>
      </w:r>
      <w:r w:rsidR="00B67378">
        <w:rPr>
          <w:rFonts w:cs="Lucida Sans Unicode"/>
          <w:sz w:val="24"/>
          <w:szCs w:val="24"/>
        </w:rPr>
        <w:t>, popravak i zamjena tableta</w:t>
      </w:r>
      <w:r w:rsidRPr="00BB353B">
        <w:rPr>
          <w:rFonts w:cs="Lucida Sans Unicode"/>
          <w:sz w:val="24"/>
          <w:szCs w:val="24"/>
        </w:rPr>
        <w:t xml:space="preserve"> i sl.)</w:t>
      </w:r>
    </w:p>
    <w:p w:rsidR="003804E9" w:rsidRPr="00BB353B" w:rsidRDefault="003804E9" w:rsidP="003804E9">
      <w:pPr>
        <w:spacing w:after="0"/>
        <w:jc w:val="both"/>
        <w:rPr>
          <w:sz w:val="24"/>
          <w:szCs w:val="24"/>
        </w:rPr>
      </w:pPr>
      <w:r w:rsidRPr="00BB353B">
        <w:rPr>
          <w:sz w:val="24"/>
          <w:szCs w:val="24"/>
        </w:rPr>
        <w:t>Uplate rodit</w:t>
      </w:r>
      <w:r>
        <w:rPr>
          <w:sz w:val="24"/>
          <w:szCs w:val="24"/>
        </w:rPr>
        <w:t xml:space="preserve">elja za sufinanciranje </w:t>
      </w:r>
      <w:r w:rsidRPr="00BB353B">
        <w:rPr>
          <w:sz w:val="24"/>
          <w:szCs w:val="24"/>
        </w:rPr>
        <w:t xml:space="preserve">prehrane i ostalih troškova  u produženom boravku. 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 w:rsidRPr="00BB353B">
        <w:rPr>
          <w:rFonts w:cs="Lucida Sans Unicode"/>
          <w:sz w:val="24"/>
          <w:szCs w:val="24"/>
        </w:rPr>
        <w:t>Vlastiti prihodi ostvareni</w:t>
      </w:r>
      <w:r w:rsidR="00D91F8D" w:rsidRPr="00BB353B">
        <w:rPr>
          <w:rFonts w:cs="Lucida Sans Unicode"/>
          <w:sz w:val="24"/>
          <w:szCs w:val="24"/>
        </w:rPr>
        <w:t xml:space="preserve"> su</w:t>
      </w:r>
      <w:r w:rsidRPr="00BB353B">
        <w:rPr>
          <w:rFonts w:cs="Lucida Sans Unicode"/>
          <w:sz w:val="24"/>
          <w:szCs w:val="24"/>
        </w:rPr>
        <w:t xml:space="preserve"> od iznajmljivanja dvorane.</w:t>
      </w:r>
    </w:p>
    <w:p w:rsidR="002046D5" w:rsidRPr="00BB353B" w:rsidRDefault="002046D5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:rsidR="002046D5" w:rsidRPr="00BB353B" w:rsidRDefault="00B67378" w:rsidP="002046D5">
      <w:p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Uplate Županije Splitsko-dalmatinske za troškove županijskih natjecanja.  </w:t>
      </w:r>
    </w:p>
    <w:p w:rsidR="002046D5" w:rsidRPr="00BB353B" w:rsidRDefault="002046D5" w:rsidP="002046D5">
      <w:pPr>
        <w:spacing w:after="0"/>
        <w:jc w:val="both"/>
        <w:rPr>
          <w:sz w:val="24"/>
          <w:szCs w:val="24"/>
        </w:rPr>
      </w:pPr>
    </w:p>
    <w:p w:rsidR="00190A21" w:rsidRDefault="00190A21" w:rsidP="002046D5">
      <w:pPr>
        <w:spacing w:after="0"/>
        <w:jc w:val="both"/>
        <w:rPr>
          <w:sz w:val="24"/>
          <w:szCs w:val="24"/>
        </w:rPr>
      </w:pPr>
      <w:r w:rsidRPr="00BB353B">
        <w:rPr>
          <w:sz w:val="24"/>
          <w:szCs w:val="24"/>
        </w:rPr>
        <w:t>Uplate polaznika stručnih ispita iz likovnog odgoja.</w:t>
      </w:r>
    </w:p>
    <w:p w:rsidR="00FE01C0" w:rsidRDefault="00FE01C0" w:rsidP="002046D5">
      <w:pPr>
        <w:spacing w:after="0"/>
        <w:jc w:val="both"/>
        <w:rPr>
          <w:sz w:val="24"/>
          <w:szCs w:val="24"/>
        </w:rPr>
      </w:pPr>
    </w:p>
    <w:p w:rsidR="003804E9" w:rsidRPr="002D75DF" w:rsidRDefault="00FE01C0" w:rsidP="002D75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Donacije Pravnog fakulteta i Centra izvrsnosti.</w:t>
      </w:r>
    </w:p>
    <w:p w:rsidR="00E33ADC" w:rsidRDefault="00E33ADC" w:rsidP="0042579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37AC9" w:rsidRPr="00BB353B" w:rsidRDefault="00E37AC9" w:rsidP="0042579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B353B">
        <w:rPr>
          <w:rFonts w:ascii="Calibri" w:eastAsia="Calibri" w:hAnsi="Calibri" w:cs="Times New Roman"/>
          <w:b/>
          <w:sz w:val="24"/>
          <w:szCs w:val="24"/>
        </w:rPr>
        <w:t>Zakonske i druge podloge na kojima se zasniva program rada škole</w:t>
      </w:r>
    </w:p>
    <w:p w:rsidR="00E37AC9" w:rsidRPr="00BB353B" w:rsidRDefault="00E37AC9" w:rsidP="00E37AC9">
      <w:pPr>
        <w:rPr>
          <w:rFonts w:ascii="Calibri" w:eastAsia="Calibri" w:hAnsi="Calibri" w:cs="Times New Roman"/>
          <w:b/>
          <w:sz w:val="24"/>
          <w:szCs w:val="24"/>
        </w:rPr>
      </w:pP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Zakon o odgoju i obrazovanju u osnovnoj i srednjoj školi, (NN br. 87/08., 86/09., 92/10.,</w:t>
      </w:r>
      <w:r w:rsidR="00F0198E">
        <w:rPr>
          <w:rFonts w:ascii="Calibri" w:eastAsia="Calibri" w:hAnsi="Calibri" w:cs="Times New Roman"/>
          <w:sz w:val="24"/>
          <w:szCs w:val="24"/>
        </w:rPr>
        <w:t xml:space="preserve"> 105/10., 90/11., 5/12., 16</w:t>
      </w:r>
      <w:r w:rsidRPr="00BB353B">
        <w:rPr>
          <w:rFonts w:ascii="Calibri" w:eastAsia="Calibri" w:hAnsi="Calibri" w:cs="Times New Roman"/>
          <w:sz w:val="24"/>
          <w:szCs w:val="24"/>
        </w:rPr>
        <w:t>/12., 8</w:t>
      </w:r>
      <w:r w:rsidR="00F0198E">
        <w:rPr>
          <w:rFonts w:ascii="Calibri" w:eastAsia="Calibri" w:hAnsi="Calibri" w:cs="Times New Roman"/>
          <w:sz w:val="24"/>
          <w:szCs w:val="24"/>
        </w:rPr>
        <w:t xml:space="preserve">6/12., </w:t>
      </w:r>
      <w:r w:rsidR="00367B67" w:rsidRPr="00BB353B">
        <w:rPr>
          <w:rFonts w:ascii="Calibri" w:eastAsia="Calibri" w:hAnsi="Calibri" w:cs="Times New Roman"/>
          <w:sz w:val="24"/>
          <w:szCs w:val="24"/>
        </w:rPr>
        <w:t>126/12. i 94/13., 152/14, 07/17</w:t>
      </w:r>
      <w:r w:rsidR="003804E9">
        <w:rPr>
          <w:rFonts w:ascii="Calibri" w:eastAsia="Calibri" w:hAnsi="Calibri" w:cs="Times New Roman"/>
          <w:sz w:val="24"/>
          <w:szCs w:val="24"/>
        </w:rPr>
        <w:t>., 68/18.,98/19.,64/20.</w:t>
      </w:r>
      <w:r w:rsidRPr="00BB353B">
        <w:rPr>
          <w:rFonts w:ascii="Calibri" w:eastAsia="Calibri" w:hAnsi="Calibri" w:cs="Times New Roman"/>
          <w:sz w:val="24"/>
          <w:szCs w:val="24"/>
        </w:rPr>
        <w:t>)</w:t>
      </w: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hAnsi="Calibri"/>
          <w:sz w:val="24"/>
          <w:szCs w:val="24"/>
        </w:rPr>
        <w:t xml:space="preserve">Pravilniku o financijskom izvještavanju u proračunskom računovodstvu </w:t>
      </w:r>
      <w:r w:rsidR="008716FA" w:rsidRPr="00BB353B">
        <w:rPr>
          <w:rFonts w:ascii="Calibri" w:hAnsi="Calibri"/>
          <w:sz w:val="24"/>
          <w:szCs w:val="24"/>
        </w:rPr>
        <w:t xml:space="preserve">(NN br. 3/15., 93/15.,  </w:t>
      </w:r>
      <w:r w:rsidR="00425795" w:rsidRPr="00BB353B">
        <w:rPr>
          <w:rFonts w:ascii="Calibri" w:hAnsi="Calibri"/>
          <w:sz w:val="24"/>
          <w:szCs w:val="24"/>
        </w:rPr>
        <w:t>135/15.</w:t>
      </w:r>
      <w:r w:rsidR="008716FA" w:rsidRPr="00BB353B">
        <w:rPr>
          <w:rFonts w:ascii="Calibri" w:hAnsi="Calibri"/>
          <w:sz w:val="24"/>
          <w:szCs w:val="24"/>
        </w:rPr>
        <w:t>, 2/17. i 28/17.</w:t>
      </w:r>
      <w:r w:rsidR="00435FF0">
        <w:rPr>
          <w:rFonts w:ascii="Calibri" w:hAnsi="Calibri"/>
          <w:sz w:val="24"/>
          <w:szCs w:val="24"/>
        </w:rPr>
        <w:t>, 112/18., 126</w:t>
      </w:r>
      <w:r w:rsidR="00B36ADE">
        <w:rPr>
          <w:rFonts w:ascii="Calibri" w:hAnsi="Calibri"/>
          <w:sz w:val="24"/>
          <w:szCs w:val="24"/>
        </w:rPr>
        <w:t>/19., 145/20.</w:t>
      </w:r>
      <w:r w:rsidR="00435FF0">
        <w:rPr>
          <w:rFonts w:ascii="Calibri" w:hAnsi="Calibri"/>
          <w:sz w:val="24"/>
          <w:szCs w:val="24"/>
        </w:rPr>
        <w:t xml:space="preserve"> i 32/21.</w:t>
      </w:r>
      <w:r w:rsidR="00425795" w:rsidRPr="00BB353B">
        <w:rPr>
          <w:rFonts w:ascii="Calibri" w:hAnsi="Calibri"/>
          <w:sz w:val="24"/>
          <w:szCs w:val="24"/>
        </w:rPr>
        <w:t>)</w:t>
      </w: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Zakon o ustanovama, (NN br. 76/93., 29/97., 47/99. i 35/08.</w:t>
      </w:r>
      <w:r w:rsidR="00B36ADE">
        <w:rPr>
          <w:rFonts w:ascii="Calibri" w:eastAsia="Calibri" w:hAnsi="Calibri" w:cs="Times New Roman"/>
          <w:sz w:val="24"/>
          <w:szCs w:val="24"/>
        </w:rPr>
        <w:t>, 127/19.</w:t>
      </w:r>
      <w:r w:rsidRPr="00BB353B">
        <w:rPr>
          <w:rFonts w:ascii="Calibri" w:eastAsia="Calibri" w:hAnsi="Calibri" w:cs="Times New Roman"/>
          <w:sz w:val="24"/>
          <w:szCs w:val="24"/>
        </w:rPr>
        <w:t>)</w:t>
      </w:r>
    </w:p>
    <w:p w:rsidR="00B36ADE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Zakon o proračunu, (NN br. 87/08. i 136/12., 15/15.</w:t>
      </w:r>
      <w:r w:rsidR="00435FF0">
        <w:rPr>
          <w:rFonts w:ascii="Calibri" w:eastAsia="Calibri" w:hAnsi="Calibri" w:cs="Times New Roman"/>
          <w:sz w:val="24"/>
          <w:szCs w:val="24"/>
        </w:rPr>
        <w:t xml:space="preserve"> i 144/21.)</w:t>
      </w: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Pravilnik o proračunskim klasifikacijama (NN br. 26/10., 120/13.</w:t>
      </w:r>
      <w:r w:rsidR="00B36ADE">
        <w:rPr>
          <w:rFonts w:ascii="Calibri" w:eastAsia="Calibri" w:hAnsi="Calibri" w:cs="Times New Roman"/>
          <w:sz w:val="24"/>
          <w:szCs w:val="24"/>
        </w:rPr>
        <w:t xml:space="preserve">, 1/20.) </w:t>
      </w:r>
    </w:p>
    <w:p w:rsidR="00E37AC9" w:rsidRPr="00BB353B" w:rsidRDefault="008716FA" w:rsidP="00872E6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Pravilnik o proračunskom računovodstvu i računskom planu, (NN</w:t>
      </w:r>
      <w:r w:rsidR="00B36ADE">
        <w:rPr>
          <w:rFonts w:ascii="Calibri" w:eastAsia="Calibri" w:hAnsi="Calibri" w:cs="Times New Roman"/>
          <w:sz w:val="24"/>
          <w:szCs w:val="24"/>
        </w:rPr>
        <w:t xml:space="preserve"> br. 124/14., 115/15., 87/16., </w:t>
      </w:r>
      <w:r w:rsidRPr="00BB353B">
        <w:rPr>
          <w:rFonts w:ascii="Calibri" w:eastAsia="Calibri" w:hAnsi="Calibri" w:cs="Times New Roman"/>
          <w:sz w:val="24"/>
          <w:szCs w:val="24"/>
        </w:rPr>
        <w:t>3/18.</w:t>
      </w:r>
      <w:r w:rsidR="00B36ADE">
        <w:rPr>
          <w:rFonts w:ascii="Calibri" w:eastAsia="Calibri" w:hAnsi="Calibri" w:cs="Times New Roman"/>
          <w:sz w:val="24"/>
          <w:szCs w:val="24"/>
        </w:rPr>
        <w:t xml:space="preserve"> i 126/19.</w:t>
      </w:r>
      <w:r w:rsidR="00435FF0">
        <w:rPr>
          <w:rFonts w:ascii="Calibri" w:eastAsia="Calibri" w:hAnsi="Calibri" w:cs="Times New Roman"/>
          <w:sz w:val="24"/>
          <w:szCs w:val="24"/>
        </w:rPr>
        <w:t xml:space="preserve"> i 108/20.)</w:t>
      </w:r>
    </w:p>
    <w:p w:rsidR="00E37AC9" w:rsidRPr="00BB353B" w:rsidRDefault="00E37AC9" w:rsidP="00E37AC9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B353B">
        <w:rPr>
          <w:rFonts w:ascii="Calibri" w:eastAsia="Calibri" w:hAnsi="Calibri" w:cs="Times New Roman"/>
          <w:sz w:val="24"/>
          <w:szCs w:val="24"/>
        </w:rPr>
        <w:t>Godišnji plan i program rada škole i Školski kurikulum Osnov</w:t>
      </w:r>
      <w:r w:rsidR="00B36ADE">
        <w:rPr>
          <w:rFonts w:ascii="Calibri" w:eastAsia="Calibri" w:hAnsi="Calibri" w:cs="Times New Roman"/>
          <w:sz w:val="24"/>
          <w:szCs w:val="24"/>
        </w:rPr>
        <w:t>ne škole Ravne njive-</w:t>
      </w:r>
      <w:proofErr w:type="spellStart"/>
      <w:r w:rsidR="00B36ADE">
        <w:rPr>
          <w:rFonts w:ascii="Calibri" w:eastAsia="Calibri" w:hAnsi="Calibri" w:cs="Times New Roman"/>
          <w:sz w:val="24"/>
          <w:szCs w:val="24"/>
        </w:rPr>
        <w:t>Neslanovac</w:t>
      </w:r>
      <w:proofErr w:type="spellEnd"/>
    </w:p>
    <w:p w:rsidR="00D91F8D" w:rsidRDefault="00D91F8D" w:rsidP="002046D5">
      <w:pPr>
        <w:jc w:val="both"/>
        <w:rPr>
          <w:sz w:val="24"/>
          <w:szCs w:val="24"/>
        </w:rPr>
      </w:pPr>
    </w:p>
    <w:p w:rsidR="007122B0" w:rsidRPr="00BB353B" w:rsidRDefault="007122B0" w:rsidP="002046D5">
      <w:pPr>
        <w:jc w:val="both"/>
        <w:rPr>
          <w:sz w:val="24"/>
          <w:szCs w:val="24"/>
        </w:rPr>
      </w:pPr>
    </w:p>
    <w:p w:rsidR="00023A71" w:rsidRPr="00BB353B" w:rsidRDefault="00BA197B" w:rsidP="008E561E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353B">
        <w:rPr>
          <w:b/>
          <w:sz w:val="24"/>
          <w:szCs w:val="24"/>
        </w:rPr>
        <w:t>Izvještaj o prihodima i rashodima, primicima i izdacima</w:t>
      </w:r>
    </w:p>
    <w:p w:rsidR="00023A71" w:rsidRPr="00BB353B" w:rsidRDefault="00023A71" w:rsidP="006D6767">
      <w:pPr>
        <w:jc w:val="both"/>
        <w:rPr>
          <w:sz w:val="24"/>
          <w:szCs w:val="24"/>
        </w:rPr>
      </w:pPr>
      <w:r w:rsidRPr="00BB353B">
        <w:rPr>
          <w:sz w:val="24"/>
          <w:szCs w:val="24"/>
        </w:rPr>
        <w:t>Ukupni pr</w:t>
      </w:r>
      <w:r w:rsidR="00382E82" w:rsidRPr="00BB353B">
        <w:rPr>
          <w:sz w:val="24"/>
          <w:szCs w:val="24"/>
        </w:rPr>
        <w:t>ih</w:t>
      </w:r>
      <w:r w:rsidR="00806364">
        <w:rPr>
          <w:sz w:val="24"/>
          <w:szCs w:val="24"/>
        </w:rPr>
        <w:t>odi poslovanja iznose 15.035.607</w:t>
      </w:r>
      <w:r w:rsidR="00E86FC1">
        <w:rPr>
          <w:sz w:val="24"/>
          <w:szCs w:val="24"/>
        </w:rPr>
        <w:t xml:space="preserve"> kn, a rashodi 14.622.293 </w:t>
      </w:r>
      <w:r w:rsidRPr="00BB353B">
        <w:rPr>
          <w:sz w:val="24"/>
          <w:szCs w:val="24"/>
        </w:rPr>
        <w:t>kn; vi</w:t>
      </w:r>
      <w:r w:rsidR="00FC45AF" w:rsidRPr="00BB353B">
        <w:rPr>
          <w:sz w:val="24"/>
          <w:szCs w:val="24"/>
        </w:rPr>
        <w:t>š</w:t>
      </w:r>
      <w:r w:rsidR="00872E67" w:rsidRPr="00BB353B">
        <w:rPr>
          <w:sz w:val="24"/>
          <w:szCs w:val="24"/>
        </w:rPr>
        <w:t xml:space="preserve">ak prihoda poslovanja je </w:t>
      </w:r>
      <w:r w:rsidR="00E86FC1">
        <w:rPr>
          <w:sz w:val="24"/>
          <w:szCs w:val="24"/>
        </w:rPr>
        <w:t>413.314</w:t>
      </w:r>
      <w:r w:rsidRPr="00BB353B">
        <w:rPr>
          <w:sz w:val="24"/>
          <w:szCs w:val="24"/>
        </w:rPr>
        <w:t xml:space="preserve"> kn. Rashodi za nabavu nefi</w:t>
      </w:r>
      <w:r w:rsidR="00872E67" w:rsidRPr="00BB353B">
        <w:rPr>
          <w:sz w:val="24"/>
          <w:szCs w:val="24"/>
        </w:rPr>
        <w:t xml:space="preserve">nancijske imovine iznose </w:t>
      </w:r>
      <w:r w:rsidR="00E86FC1">
        <w:rPr>
          <w:sz w:val="24"/>
          <w:szCs w:val="24"/>
        </w:rPr>
        <w:t>287.949</w:t>
      </w:r>
      <w:r w:rsidRPr="00BB353B">
        <w:rPr>
          <w:sz w:val="24"/>
          <w:szCs w:val="24"/>
        </w:rPr>
        <w:t xml:space="preserve"> kn, </w:t>
      </w:r>
      <w:r w:rsidR="00FC45AF" w:rsidRPr="00BB353B">
        <w:rPr>
          <w:sz w:val="24"/>
          <w:szCs w:val="24"/>
        </w:rPr>
        <w:t>prihodi su 0</w:t>
      </w:r>
      <w:r w:rsidR="003D0A86" w:rsidRPr="00BB353B">
        <w:rPr>
          <w:sz w:val="24"/>
          <w:szCs w:val="24"/>
        </w:rPr>
        <w:t xml:space="preserve"> kuna, </w:t>
      </w:r>
      <w:r w:rsidRPr="00BB353B">
        <w:rPr>
          <w:sz w:val="24"/>
          <w:szCs w:val="24"/>
        </w:rPr>
        <w:t>stoga i manjak prihoda od nefina</w:t>
      </w:r>
      <w:r w:rsidR="00872E67" w:rsidRPr="00BB353B">
        <w:rPr>
          <w:sz w:val="24"/>
          <w:szCs w:val="24"/>
        </w:rPr>
        <w:t xml:space="preserve">ncijske imovine iznosi </w:t>
      </w:r>
      <w:r w:rsidR="00E86FC1">
        <w:rPr>
          <w:sz w:val="24"/>
          <w:szCs w:val="24"/>
        </w:rPr>
        <w:t>287.949</w:t>
      </w:r>
      <w:r w:rsidRPr="00BB353B">
        <w:rPr>
          <w:sz w:val="24"/>
          <w:szCs w:val="24"/>
        </w:rPr>
        <w:t xml:space="preserve"> kn. </w:t>
      </w:r>
    </w:p>
    <w:p w:rsidR="00DC3F80" w:rsidRPr="00BB353B" w:rsidRDefault="00D94057" w:rsidP="006D6767">
      <w:pPr>
        <w:jc w:val="both"/>
        <w:rPr>
          <w:sz w:val="24"/>
          <w:szCs w:val="24"/>
        </w:rPr>
      </w:pPr>
      <w:r w:rsidRPr="00BB353B">
        <w:rPr>
          <w:sz w:val="24"/>
          <w:szCs w:val="24"/>
        </w:rPr>
        <w:t xml:space="preserve">Ukupni </w:t>
      </w:r>
      <w:r w:rsidR="00E86FC1">
        <w:rPr>
          <w:sz w:val="24"/>
          <w:szCs w:val="24"/>
        </w:rPr>
        <w:t>višak</w:t>
      </w:r>
      <w:r w:rsidR="007377A7" w:rsidRPr="00BB353B">
        <w:rPr>
          <w:sz w:val="24"/>
          <w:szCs w:val="24"/>
        </w:rPr>
        <w:t xml:space="preserve"> </w:t>
      </w:r>
      <w:r w:rsidR="00872E67" w:rsidRPr="00BB353B">
        <w:rPr>
          <w:sz w:val="24"/>
          <w:szCs w:val="24"/>
        </w:rPr>
        <w:t>tekućeg razdoblja iznosi</w:t>
      </w:r>
      <w:r w:rsidR="00E86FC1">
        <w:rPr>
          <w:sz w:val="24"/>
          <w:szCs w:val="24"/>
        </w:rPr>
        <w:t xml:space="preserve"> 125.365</w:t>
      </w:r>
      <w:r w:rsidR="00872E67" w:rsidRPr="00BB353B">
        <w:rPr>
          <w:sz w:val="24"/>
          <w:szCs w:val="24"/>
        </w:rPr>
        <w:t xml:space="preserve"> </w:t>
      </w:r>
      <w:r w:rsidR="00FC45AF" w:rsidRPr="00BB353B">
        <w:rPr>
          <w:sz w:val="24"/>
          <w:szCs w:val="24"/>
        </w:rPr>
        <w:t xml:space="preserve">, preneseni manjak </w:t>
      </w:r>
      <w:r w:rsidR="00E86FC1">
        <w:rPr>
          <w:sz w:val="24"/>
          <w:szCs w:val="24"/>
        </w:rPr>
        <w:t>115.858</w:t>
      </w:r>
      <w:r w:rsidR="007377A7" w:rsidRPr="00BB353B">
        <w:rPr>
          <w:sz w:val="24"/>
          <w:szCs w:val="24"/>
        </w:rPr>
        <w:t>kn.</w:t>
      </w:r>
    </w:p>
    <w:p w:rsidR="00DB0C61" w:rsidRPr="00BB353B" w:rsidRDefault="005F5039" w:rsidP="006D6767">
      <w:pPr>
        <w:jc w:val="both"/>
        <w:rPr>
          <w:sz w:val="24"/>
          <w:szCs w:val="24"/>
        </w:rPr>
      </w:pPr>
      <w:r w:rsidRPr="00BB353B">
        <w:rPr>
          <w:b/>
          <w:sz w:val="24"/>
          <w:szCs w:val="24"/>
        </w:rPr>
        <w:t>AOP (057</w:t>
      </w:r>
      <w:r w:rsidRPr="00BB353B">
        <w:rPr>
          <w:sz w:val="24"/>
          <w:szCs w:val="24"/>
        </w:rPr>
        <w:t>) -</w:t>
      </w:r>
      <w:r w:rsidR="00DB0C61" w:rsidRPr="00BB353B">
        <w:rPr>
          <w:sz w:val="24"/>
          <w:szCs w:val="24"/>
        </w:rPr>
        <w:t>Tekuće pomoći od izvanpror</w:t>
      </w:r>
      <w:r w:rsidR="00E86FC1">
        <w:rPr>
          <w:sz w:val="24"/>
          <w:szCs w:val="24"/>
        </w:rPr>
        <w:t>ačunskih korisnika (AOP 057), tj.</w:t>
      </w:r>
      <w:r w:rsidR="00DB0C61" w:rsidRPr="00BB353B">
        <w:rPr>
          <w:sz w:val="24"/>
          <w:szCs w:val="24"/>
        </w:rPr>
        <w:t xml:space="preserve"> </w:t>
      </w:r>
      <w:r w:rsidR="00DC3F80">
        <w:rPr>
          <w:sz w:val="24"/>
          <w:szCs w:val="24"/>
        </w:rPr>
        <w:t>uplate Hrvat</w:t>
      </w:r>
      <w:r w:rsidR="003157BF">
        <w:rPr>
          <w:sz w:val="24"/>
          <w:szCs w:val="24"/>
        </w:rPr>
        <w:t>s</w:t>
      </w:r>
      <w:r w:rsidR="00DC3F80">
        <w:rPr>
          <w:sz w:val="24"/>
          <w:szCs w:val="24"/>
        </w:rPr>
        <w:t xml:space="preserve">kog zavoda za zapošljavanje - </w:t>
      </w:r>
      <w:r w:rsidR="007377A7" w:rsidRPr="00BB353B">
        <w:rPr>
          <w:sz w:val="24"/>
          <w:szCs w:val="24"/>
        </w:rPr>
        <w:t>mjere pripravničkog staža</w:t>
      </w:r>
      <w:r w:rsidR="00E86FC1">
        <w:rPr>
          <w:sz w:val="24"/>
          <w:szCs w:val="24"/>
        </w:rPr>
        <w:t xml:space="preserve"> u 2021. godini nismo imali</w:t>
      </w:r>
      <w:r w:rsidR="00872E67" w:rsidRPr="00BB353B">
        <w:rPr>
          <w:sz w:val="24"/>
          <w:szCs w:val="24"/>
        </w:rPr>
        <w:t>.</w:t>
      </w:r>
      <w:r w:rsidR="00E86FC1">
        <w:rPr>
          <w:sz w:val="24"/>
          <w:szCs w:val="24"/>
        </w:rPr>
        <w:t xml:space="preserve"> </w:t>
      </w:r>
    </w:p>
    <w:p w:rsidR="00697603" w:rsidRDefault="005F5039" w:rsidP="006D6767">
      <w:pPr>
        <w:jc w:val="both"/>
        <w:rPr>
          <w:sz w:val="24"/>
          <w:szCs w:val="24"/>
        </w:rPr>
      </w:pPr>
      <w:r w:rsidRPr="00BB353B">
        <w:rPr>
          <w:b/>
          <w:sz w:val="24"/>
          <w:szCs w:val="24"/>
        </w:rPr>
        <w:t>AOP (065)</w:t>
      </w:r>
      <w:r w:rsidR="006762C2">
        <w:rPr>
          <w:b/>
          <w:sz w:val="24"/>
          <w:szCs w:val="24"/>
        </w:rPr>
        <w:t xml:space="preserve"> </w:t>
      </w:r>
      <w:r w:rsidRPr="00BB353B">
        <w:rPr>
          <w:b/>
          <w:sz w:val="24"/>
          <w:szCs w:val="24"/>
        </w:rPr>
        <w:t>-</w:t>
      </w:r>
      <w:r w:rsidR="00DC3F80">
        <w:rPr>
          <w:b/>
          <w:sz w:val="24"/>
          <w:szCs w:val="24"/>
        </w:rPr>
        <w:t xml:space="preserve"> </w:t>
      </w:r>
      <w:r w:rsidRPr="00BB353B">
        <w:rPr>
          <w:sz w:val="24"/>
          <w:szCs w:val="24"/>
        </w:rPr>
        <w:t>Kapitalne pomoći proračunskim korisnicima iz proračuna koji im nije nadl</w:t>
      </w:r>
      <w:r w:rsidR="00DC3F80">
        <w:rPr>
          <w:sz w:val="24"/>
          <w:szCs w:val="24"/>
        </w:rPr>
        <w:t xml:space="preserve">ežan konto 63622 ove godine je manji </w:t>
      </w:r>
      <w:r w:rsidR="006762C2">
        <w:rPr>
          <w:sz w:val="24"/>
          <w:szCs w:val="24"/>
        </w:rPr>
        <w:t xml:space="preserve">zbog manje narudžbe </w:t>
      </w:r>
      <w:r w:rsidR="00DC3F80">
        <w:rPr>
          <w:sz w:val="24"/>
          <w:szCs w:val="24"/>
        </w:rPr>
        <w:t xml:space="preserve">udžbenika </w:t>
      </w:r>
      <w:r w:rsidR="006762C2">
        <w:rPr>
          <w:sz w:val="24"/>
          <w:szCs w:val="24"/>
        </w:rPr>
        <w:t>koje nam plaća MZO</w:t>
      </w:r>
      <w:r w:rsidR="003157BF">
        <w:rPr>
          <w:sz w:val="24"/>
          <w:szCs w:val="24"/>
        </w:rPr>
        <w:t xml:space="preserve"> i zbog razdvajanja knjiženja radnih, od udžbenika koji učenici koriste duže od jedne godine.</w:t>
      </w:r>
    </w:p>
    <w:p w:rsidR="003157BF" w:rsidRPr="003157BF" w:rsidRDefault="003157BF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(101) </w:t>
      </w:r>
      <w:r>
        <w:rPr>
          <w:sz w:val="24"/>
          <w:szCs w:val="24"/>
        </w:rPr>
        <w:t>– Prihodi po posebnim propisima</w:t>
      </w:r>
      <w:r w:rsidR="00F130F0">
        <w:rPr>
          <w:sz w:val="24"/>
          <w:szCs w:val="24"/>
        </w:rPr>
        <w:t xml:space="preserve"> – više uplata roditelja zbog dodatnog razreda produženog boravka.</w:t>
      </w:r>
    </w:p>
    <w:p w:rsidR="00697603" w:rsidRPr="006762C2" w:rsidRDefault="00DC3F80" w:rsidP="006D6767">
      <w:pPr>
        <w:jc w:val="both"/>
        <w:rPr>
          <w:sz w:val="24"/>
          <w:szCs w:val="24"/>
        </w:rPr>
      </w:pPr>
      <w:r w:rsidRPr="00DC3F80">
        <w:rPr>
          <w:b/>
          <w:sz w:val="24"/>
          <w:szCs w:val="24"/>
        </w:rPr>
        <w:t>AOP (123)</w:t>
      </w:r>
      <w:r w:rsidR="006762C2">
        <w:rPr>
          <w:b/>
          <w:sz w:val="24"/>
          <w:szCs w:val="24"/>
        </w:rPr>
        <w:t xml:space="preserve"> </w:t>
      </w:r>
      <w:r w:rsidR="00F130F0">
        <w:rPr>
          <w:b/>
          <w:sz w:val="24"/>
          <w:szCs w:val="24"/>
        </w:rPr>
        <w:t>–</w:t>
      </w:r>
      <w:r w:rsidR="006762C2">
        <w:rPr>
          <w:b/>
          <w:sz w:val="24"/>
          <w:szCs w:val="24"/>
        </w:rPr>
        <w:t xml:space="preserve"> </w:t>
      </w:r>
      <w:r w:rsidR="00F130F0">
        <w:rPr>
          <w:sz w:val="24"/>
          <w:szCs w:val="24"/>
        </w:rPr>
        <w:t>Dobili smo donaciju od Pravnog fakulteta – uredski namještaj.</w:t>
      </w:r>
    </w:p>
    <w:p w:rsidR="00697603" w:rsidRPr="00BB353B" w:rsidRDefault="0074523A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(130</w:t>
      </w:r>
      <w:r w:rsidR="005F5039" w:rsidRPr="00BB353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5F5039" w:rsidRPr="00BB353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F5039" w:rsidRPr="00BB353B">
        <w:rPr>
          <w:sz w:val="24"/>
          <w:szCs w:val="24"/>
        </w:rPr>
        <w:t xml:space="preserve">Prihodi iz nadležnog </w:t>
      </w:r>
      <w:r>
        <w:rPr>
          <w:sz w:val="24"/>
          <w:szCs w:val="24"/>
        </w:rPr>
        <w:t>proračuna su veći</w:t>
      </w:r>
      <w:r w:rsidR="006762C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F5039" w:rsidRPr="00BB353B">
        <w:rPr>
          <w:sz w:val="24"/>
          <w:szCs w:val="24"/>
        </w:rPr>
        <w:t xml:space="preserve"> odnosu </w:t>
      </w:r>
      <w:r>
        <w:rPr>
          <w:sz w:val="24"/>
          <w:szCs w:val="24"/>
        </w:rPr>
        <w:t xml:space="preserve">na prošlu godinu, zbog većeg iznosa koje nam je osnivač uplatio za plaće pomoćnika u nastavi i djelatnika u produženom boravku.  </w:t>
      </w:r>
    </w:p>
    <w:p w:rsidR="00B3148B" w:rsidRDefault="0074523A" w:rsidP="006D67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(159</w:t>
      </w:r>
      <w:r w:rsidR="00697603" w:rsidRPr="00BB353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Više izdataka za službena putovanja u odnosu na prethodnu godinu.</w:t>
      </w:r>
      <w:r>
        <w:rPr>
          <w:b/>
          <w:sz w:val="24"/>
          <w:szCs w:val="24"/>
        </w:rPr>
        <w:t xml:space="preserve"> </w:t>
      </w:r>
    </w:p>
    <w:p w:rsidR="0074523A" w:rsidRDefault="0074523A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(166) – </w:t>
      </w:r>
      <w:r>
        <w:rPr>
          <w:sz w:val="24"/>
          <w:szCs w:val="24"/>
        </w:rPr>
        <w:t>Veći broj učenika u produženom boravku i poskupljenje namirnica je dovelo do viših izdataka.</w:t>
      </w:r>
    </w:p>
    <w:p w:rsidR="0074523A" w:rsidRDefault="0074523A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AOP (178) – </w:t>
      </w:r>
      <w:r>
        <w:rPr>
          <w:sz w:val="24"/>
          <w:szCs w:val="24"/>
        </w:rPr>
        <w:t>Odnosi se na troškove testiranja djelatnika.</w:t>
      </w:r>
    </w:p>
    <w:p w:rsidR="0074523A" w:rsidRDefault="0074523A" w:rsidP="006D6767">
      <w:pPr>
        <w:jc w:val="both"/>
        <w:rPr>
          <w:sz w:val="24"/>
          <w:szCs w:val="24"/>
        </w:rPr>
      </w:pPr>
      <w:r w:rsidRPr="0074523A">
        <w:rPr>
          <w:b/>
          <w:sz w:val="24"/>
          <w:szCs w:val="24"/>
        </w:rPr>
        <w:t>AOP (188)</w:t>
      </w:r>
      <w:r>
        <w:rPr>
          <w:sz w:val="24"/>
          <w:szCs w:val="24"/>
        </w:rPr>
        <w:t xml:space="preserve"> </w:t>
      </w:r>
      <w:r w:rsidR="00FB62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B6291">
        <w:rPr>
          <w:sz w:val="24"/>
          <w:szCs w:val="24"/>
        </w:rPr>
        <w:t>Troškovi po sudskim presudama djelatnika škole.</w:t>
      </w:r>
    </w:p>
    <w:p w:rsidR="00FB6291" w:rsidRPr="00FB6291" w:rsidRDefault="00FB6291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(205) – </w:t>
      </w:r>
      <w:r>
        <w:rPr>
          <w:sz w:val="24"/>
          <w:szCs w:val="24"/>
        </w:rPr>
        <w:t>Osim troškova vođenja računa, knjižila sam i zatezne kamate na presude.</w:t>
      </w:r>
    </w:p>
    <w:p w:rsidR="00803E19" w:rsidRDefault="00B3148B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="00FB6291">
        <w:rPr>
          <w:b/>
          <w:sz w:val="24"/>
          <w:szCs w:val="24"/>
        </w:rPr>
        <w:t xml:space="preserve"> (256) – </w:t>
      </w:r>
      <w:r w:rsidR="00FB6291" w:rsidRPr="00FB6291">
        <w:rPr>
          <w:sz w:val="24"/>
          <w:szCs w:val="24"/>
        </w:rPr>
        <w:t>Kao što je već navedeno, razdvojeno sam knjižila radne udžbenike.</w:t>
      </w:r>
    </w:p>
    <w:p w:rsidR="000C3CE7" w:rsidRPr="00BB353B" w:rsidRDefault="00FB6291" w:rsidP="006D67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(289</w:t>
      </w:r>
      <w:r w:rsidR="00803E19" w:rsidRPr="00803E19">
        <w:rPr>
          <w:b/>
          <w:sz w:val="24"/>
          <w:szCs w:val="24"/>
        </w:rPr>
        <w:t xml:space="preserve">) </w:t>
      </w:r>
      <w:r w:rsidR="00803E19">
        <w:rPr>
          <w:b/>
          <w:sz w:val="24"/>
          <w:szCs w:val="24"/>
        </w:rPr>
        <w:t>–</w:t>
      </w:r>
      <w:r w:rsidR="00803E19" w:rsidRPr="00803E19">
        <w:rPr>
          <w:b/>
          <w:sz w:val="24"/>
          <w:szCs w:val="24"/>
        </w:rPr>
        <w:t xml:space="preserve"> </w:t>
      </w:r>
      <w:r w:rsidR="00803E19">
        <w:rPr>
          <w:sz w:val="24"/>
          <w:szCs w:val="24"/>
        </w:rPr>
        <w:t>potraživanja od</w:t>
      </w:r>
      <w:r w:rsidR="003C5F45">
        <w:rPr>
          <w:sz w:val="24"/>
          <w:szCs w:val="24"/>
        </w:rPr>
        <w:t xml:space="preserve"> roditelja u produženom boravku, najveći dio se odnosi na potraživanje za prosinac/2021.</w:t>
      </w:r>
    </w:p>
    <w:p w:rsidR="00D94057" w:rsidRPr="00BB353B" w:rsidRDefault="00D94057" w:rsidP="006D6767">
      <w:pPr>
        <w:jc w:val="both"/>
        <w:rPr>
          <w:sz w:val="24"/>
          <w:szCs w:val="24"/>
        </w:rPr>
      </w:pPr>
    </w:p>
    <w:p w:rsidR="00E07AE0" w:rsidRPr="00BB353B" w:rsidRDefault="00BA197B" w:rsidP="00E07AE0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353B">
        <w:rPr>
          <w:b/>
          <w:sz w:val="24"/>
          <w:szCs w:val="24"/>
        </w:rPr>
        <w:t>Izvještaj o obvezama</w:t>
      </w:r>
    </w:p>
    <w:p w:rsidR="00E5637E" w:rsidRPr="00BB353B" w:rsidRDefault="00E07AE0" w:rsidP="00E56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353B">
        <w:rPr>
          <w:sz w:val="24"/>
          <w:szCs w:val="24"/>
        </w:rPr>
        <w:t xml:space="preserve">Stanje obveza </w:t>
      </w:r>
      <w:r w:rsidR="00BA197B" w:rsidRPr="00BB353B">
        <w:rPr>
          <w:sz w:val="24"/>
          <w:szCs w:val="24"/>
        </w:rPr>
        <w:t>na početku izvješt</w:t>
      </w:r>
      <w:r w:rsidR="00DB0C61" w:rsidRPr="00BB353B">
        <w:rPr>
          <w:sz w:val="24"/>
          <w:szCs w:val="24"/>
        </w:rPr>
        <w:t xml:space="preserve">ajnog razdoblja iznosi </w:t>
      </w:r>
      <w:r w:rsidR="003C5F45">
        <w:rPr>
          <w:sz w:val="24"/>
          <w:szCs w:val="24"/>
        </w:rPr>
        <w:t>1.328.526</w:t>
      </w:r>
      <w:r w:rsidR="007122B0">
        <w:rPr>
          <w:sz w:val="24"/>
          <w:szCs w:val="24"/>
        </w:rPr>
        <w:t xml:space="preserve"> </w:t>
      </w:r>
      <w:r w:rsidR="00BA197B" w:rsidRPr="00BB353B">
        <w:rPr>
          <w:sz w:val="24"/>
          <w:szCs w:val="24"/>
        </w:rPr>
        <w:t xml:space="preserve">kn, a </w:t>
      </w:r>
      <w:r w:rsidRPr="00BB353B">
        <w:rPr>
          <w:sz w:val="24"/>
          <w:szCs w:val="24"/>
        </w:rPr>
        <w:t>na kraju izvješt</w:t>
      </w:r>
      <w:r w:rsidR="00CE7C85" w:rsidRPr="00BB353B">
        <w:rPr>
          <w:sz w:val="24"/>
          <w:szCs w:val="24"/>
        </w:rPr>
        <w:t>ajnog razdoblja iznosi</w:t>
      </w:r>
      <w:r w:rsidR="002136F5" w:rsidRPr="00BB353B">
        <w:rPr>
          <w:sz w:val="24"/>
          <w:szCs w:val="24"/>
        </w:rPr>
        <w:t xml:space="preserve"> </w:t>
      </w:r>
      <w:r w:rsidR="003C5F45">
        <w:rPr>
          <w:sz w:val="24"/>
          <w:szCs w:val="24"/>
        </w:rPr>
        <w:t>1.218.922</w:t>
      </w:r>
      <w:r w:rsidR="007122B0">
        <w:rPr>
          <w:sz w:val="24"/>
          <w:szCs w:val="24"/>
        </w:rPr>
        <w:t xml:space="preserve"> kune.</w:t>
      </w:r>
    </w:p>
    <w:p w:rsidR="00E5637E" w:rsidRPr="00BB353B" w:rsidRDefault="003C5F45" w:rsidP="00E563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038</w:t>
      </w:r>
      <w:r w:rsidR="00E5637E" w:rsidRPr="00BB353B">
        <w:rPr>
          <w:rFonts w:ascii="Times New Roman" w:hAnsi="Times New Roman" w:cs="Times New Roman"/>
          <w:sz w:val="24"/>
          <w:szCs w:val="24"/>
        </w:rPr>
        <w:t xml:space="preserve"> - uključuje nedospjele obveze (kontinuirani rashodi) u iznosu od </w:t>
      </w:r>
      <w:r w:rsidR="00E72D91">
        <w:rPr>
          <w:rFonts w:ascii="Times New Roman" w:hAnsi="Times New Roman" w:cs="Times New Roman"/>
          <w:sz w:val="24"/>
          <w:szCs w:val="24"/>
        </w:rPr>
        <w:t>925.940</w:t>
      </w:r>
      <w:r w:rsidR="00E5637E" w:rsidRPr="00BB353B">
        <w:rPr>
          <w:rFonts w:ascii="Times New Roman" w:hAnsi="Times New Roman" w:cs="Times New Roman"/>
          <w:sz w:val="24"/>
          <w:szCs w:val="24"/>
        </w:rPr>
        <w:t xml:space="preserve"> kn i </w:t>
      </w:r>
      <w:r w:rsidR="00E72D91">
        <w:rPr>
          <w:rFonts w:ascii="Times New Roman" w:hAnsi="Times New Roman" w:cs="Times New Roman"/>
          <w:sz w:val="24"/>
          <w:szCs w:val="24"/>
        </w:rPr>
        <w:t>213.318 kn nedospjelih koje nam plaća osnivač, te dospjele obveze 79.664 kune odnose se na obveze za uplate u proračun za bolovanje na teret Hrvatskog zavoda za zdravstveno osiguranje.</w:t>
      </w:r>
    </w:p>
    <w:p w:rsidR="0033589A" w:rsidRPr="00BB353B" w:rsidRDefault="0033589A" w:rsidP="00E07AE0">
      <w:pPr>
        <w:jc w:val="both"/>
        <w:rPr>
          <w:sz w:val="24"/>
          <w:szCs w:val="24"/>
        </w:rPr>
      </w:pPr>
    </w:p>
    <w:p w:rsidR="0033589A" w:rsidRPr="00BB353B" w:rsidRDefault="00E72D91" w:rsidP="0033589A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Bilanca na dan 31.12.2021</w:t>
      </w:r>
      <w:r w:rsidR="00AE5504" w:rsidRPr="00BB353B">
        <w:rPr>
          <w:b/>
          <w:sz w:val="24"/>
          <w:szCs w:val="24"/>
        </w:rPr>
        <w:t>.</w:t>
      </w:r>
    </w:p>
    <w:p w:rsidR="001070D8" w:rsidRPr="00BB353B" w:rsidRDefault="00E72D91" w:rsidP="0033589A">
      <w:pPr>
        <w:jc w:val="both"/>
        <w:rPr>
          <w:sz w:val="24"/>
          <w:szCs w:val="24"/>
        </w:rPr>
      </w:pPr>
      <w:r>
        <w:rPr>
          <w:sz w:val="24"/>
          <w:szCs w:val="24"/>
        </w:rPr>
        <w:t>U 2021.</w:t>
      </w:r>
      <w:r w:rsidR="005B405B">
        <w:rPr>
          <w:sz w:val="24"/>
          <w:szCs w:val="24"/>
        </w:rPr>
        <w:t xml:space="preserve"> godini smo poslova</w:t>
      </w:r>
      <w:r>
        <w:rPr>
          <w:sz w:val="24"/>
          <w:szCs w:val="24"/>
        </w:rPr>
        <w:t>li s ukupnim viškom 9.508</w:t>
      </w:r>
      <w:r w:rsidR="005B405B">
        <w:rPr>
          <w:sz w:val="24"/>
          <w:szCs w:val="24"/>
        </w:rPr>
        <w:t xml:space="preserve"> kuna. </w:t>
      </w:r>
      <w:r w:rsidR="001070D8" w:rsidRPr="00BB353B">
        <w:rPr>
          <w:sz w:val="24"/>
          <w:szCs w:val="24"/>
        </w:rPr>
        <w:t>Vrijednost nef</w:t>
      </w:r>
      <w:r w:rsidR="005B405B">
        <w:rPr>
          <w:sz w:val="24"/>
          <w:szCs w:val="24"/>
        </w:rPr>
        <w:t>inanc</w:t>
      </w:r>
      <w:r>
        <w:rPr>
          <w:sz w:val="24"/>
          <w:szCs w:val="24"/>
        </w:rPr>
        <w:t>ijske imovine škole je 5.527.945</w:t>
      </w:r>
      <w:r w:rsidR="00E10487" w:rsidRPr="00BB353B">
        <w:rPr>
          <w:sz w:val="24"/>
          <w:szCs w:val="24"/>
        </w:rPr>
        <w:t xml:space="preserve"> kuna</w:t>
      </w:r>
      <w:r w:rsidR="001070D8" w:rsidRPr="00BB353B">
        <w:rPr>
          <w:sz w:val="24"/>
          <w:szCs w:val="24"/>
        </w:rPr>
        <w:t>. Stanje novčanih sredstava na računu škole je</w:t>
      </w:r>
      <w:r w:rsidR="000646B3" w:rsidRPr="00BB353B">
        <w:rPr>
          <w:sz w:val="24"/>
          <w:szCs w:val="24"/>
        </w:rPr>
        <w:t xml:space="preserve"> </w:t>
      </w:r>
      <w:r>
        <w:rPr>
          <w:sz w:val="24"/>
          <w:szCs w:val="24"/>
        </w:rPr>
        <w:t>220.104</w:t>
      </w:r>
      <w:r w:rsidR="000646B3" w:rsidRPr="00BB353B">
        <w:rPr>
          <w:sz w:val="24"/>
          <w:szCs w:val="24"/>
        </w:rPr>
        <w:t xml:space="preserve"> kune. </w:t>
      </w:r>
      <w:r w:rsidR="001070D8" w:rsidRPr="00BB353B">
        <w:rPr>
          <w:sz w:val="24"/>
          <w:szCs w:val="24"/>
        </w:rPr>
        <w:t>Potraživanja od Hrvatskog zavoda z</w:t>
      </w:r>
      <w:r w:rsidR="005B405B">
        <w:rPr>
          <w:sz w:val="24"/>
          <w:szCs w:val="24"/>
        </w:rPr>
        <w:t xml:space="preserve">a </w:t>
      </w:r>
      <w:r w:rsidR="00D92FA8">
        <w:rPr>
          <w:sz w:val="24"/>
          <w:szCs w:val="24"/>
        </w:rPr>
        <w:t>zdravstveno osiguranje iznose 93.935</w:t>
      </w:r>
      <w:r w:rsidR="005B405B">
        <w:rPr>
          <w:sz w:val="24"/>
          <w:szCs w:val="24"/>
        </w:rPr>
        <w:t xml:space="preserve"> kune, a </w:t>
      </w:r>
      <w:r w:rsidR="00D92FA8">
        <w:rPr>
          <w:sz w:val="24"/>
          <w:szCs w:val="24"/>
        </w:rPr>
        <w:t xml:space="preserve">dospjela </w:t>
      </w:r>
      <w:r w:rsidR="009A7CD8">
        <w:rPr>
          <w:sz w:val="24"/>
          <w:szCs w:val="24"/>
        </w:rPr>
        <w:t xml:space="preserve">i </w:t>
      </w:r>
      <w:r w:rsidR="00382E99" w:rsidRPr="00BB353B">
        <w:rPr>
          <w:sz w:val="24"/>
          <w:szCs w:val="24"/>
        </w:rPr>
        <w:t>nedosp</w:t>
      </w:r>
      <w:r w:rsidR="001070D8" w:rsidRPr="00BB353B">
        <w:rPr>
          <w:sz w:val="24"/>
          <w:szCs w:val="24"/>
        </w:rPr>
        <w:t>jela</w:t>
      </w:r>
      <w:r w:rsidR="005B405B">
        <w:rPr>
          <w:sz w:val="24"/>
          <w:szCs w:val="24"/>
        </w:rPr>
        <w:t xml:space="preserve">  potraživanja za </w:t>
      </w:r>
      <w:r w:rsidR="00B9326E" w:rsidRPr="00BB353B">
        <w:rPr>
          <w:sz w:val="24"/>
          <w:szCs w:val="24"/>
        </w:rPr>
        <w:t xml:space="preserve">produženi boravak </w:t>
      </w:r>
      <w:r w:rsidR="001070D8" w:rsidRPr="00BB353B">
        <w:rPr>
          <w:sz w:val="24"/>
          <w:szCs w:val="24"/>
        </w:rPr>
        <w:t xml:space="preserve">iznose </w:t>
      </w:r>
      <w:r w:rsidR="00D92FA8">
        <w:rPr>
          <w:sz w:val="24"/>
          <w:szCs w:val="24"/>
        </w:rPr>
        <w:t>51.633 kune</w:t>
      </w:r>
      <w:r w:rsidR="00382E99" w:rsidRPr="00BB353B">
        <w:rPr>
          <w:sz w:val="24"/>
          <w:szCs w:val="24"/>
        </w:rPr>
        <w:t>.</w:t>
      </w:r>
      <w:r w:rsidR="005B405B">
        <w:rPr>
          <w:sz w:val="24"/>
          <w:szCs w:val="24"/>
        </w:rPr>
        <w:t xml:space="preserve"> </w:t>
      </w:r>
    </w:p>
    <w:p w:rsidR="00382E99" w:rsidRPr="00BB353B" w:rsidRDefault="00382E99" w:rsidP="0033589A">
      <w:pPr>
        <w:jc w:val="both"/>
        <w:rPr>
          <w:sz w:val="24"/>
          <w:szCs w:val="24"/>
        </w:rPr>
      </w:pPr>
    </w:p>
    <w:p w:rsidR="00382E99" w:rsidRPr="00BB353B" w:rsidRDefault="00382E99" w:rsidP="00382E9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353B">
        <w:rPr>
          <w:b/>
          <w:sz w:val="24"/>
          <w:szCs w:val="24"/>
        </w:rPr>
        <w:t>Izvještaj o rashodima prema funkcijskoj klasifikaciji</w:t>
      </w:r>
    </w:p>
    <w:p w:rsidR="0015467B" w:rsidRPr="00BB353B" w:rsidRDefault="0015467B" w:rsidP="0015467B">
      <w:pPr>
        <w:jc w:val="both"/>
        <w:rPr>
          <w:sz w:val="24"/>
          <w:szCs w:val="24"/>
        </w:rPr>
      </w:pPr>
      <w:r w:rsidRPr="00BB353B">
        <w:rPr>
          <w:sz w:val="24"/>
          <w:szCs w:val="24"/>
        </w:rPr>
        <w:t>Dodatn</w:t>
      </w:r>
      <w:r w:rsidR="00B71399">
        <w:rPr>
          <w:sz w:val="24"/>
          <w:szCs w:val="24"/>
        </w:rPr>
        <w:t>e usluge u obrazovanju su troškovi prehrane koje f</w:t>
      </w:r>
      <w:r w:rsidR="00792B0F">
        <w:rPr>
          <w:sz w:val="24"/>
          <w:szCs w:val="24"/>
        </w:rPr>
        <w:t>inancira Osnivač,</w:t>
      </w:r>
      <w:r w:rsidR="00B71399">
        <w:rPr>
          <w:sz w:val="24"/>
          <w:szCs w:val="24"/>
        </w:rPr>
        <w:t xml:space="preserve"> učeničke marende</w:t>
      </w:r>
      <w:r w:rsidR="00E33ADC">
        <w:rPr>
          <w:sz w:val="24"/>
          <w:szCs w:val="24"/>
        </w:rPr>
        <w:t>, te dodatno sufina</w:t>
      </w:r>
      <w:r w:rsidR="00E508FA">
        <w:rPr>
          <w:sz w:val="24"/>
          <w:szCs w:val="24"/>
        </w:rPr>
        <w:t>n</w:t>
      </w:r>
      <w:r w:rsidR="00E33ADC">
        <w:rPr>
          <w:sz w:val="24"/>
          <w:szCs w:val="24"/>
        </w:rPr>
        <w:t>ciranje prehrane u produženom boravku.</w:t>
      </w:r>
    </w:p>
    <w:p w:rsidR="00382E99" w:rsidRPr="00BB353B" w:rsidRDefault="00382E99" w:rsidP="00382E99">
      <w:pPr>
        <w:jc w:val="both"/>
        <w:rPr>
          <w:sz w:val="24"/>
          <w:szCs w:val="24"/>
        </w:rPr>
      </w:pPr>
    </w:p>
    <w:p w:rsidR="00E33ADC" w:rsidRDefault="00792B0F" w:rsidP="00D72897">
      <w:pPr>
        <w:jc w:val="both"/>
        <w:rPr>
          <w:sz w:val="24"/>
          <w:szCs w:val="24"/>
        </w:rPr>
      </w:pPr>
      <w:r>
        <w:rPr>
          <w:sz w:val="24"/>
          <w:szCs w:val="24"/>
        </w:rPr>
        <w:t>Split, 31.01.2022</w:t>
      </w:r>
      <w:r w:rsidR="00E33ADC">
        <w:rPr>
          <w:sz w:val="24"/>
          <w:szCs w:val="24"/>
        </w:rPr>
        <w:t>.                                                                                                          Ravnatelj</w:t>
      </w:r>
    </w:p>
    <w:p w:rsidR="00D72897" w:rsidRDefault="00E33ADC" w:rsidP="00D72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                                                             </w:t>
      </w:r>
    </w:p>
    <w:p w:rsidR="00E33ADC" w:rsidRPr="00BB353B" w:rsidRDefault="00E33ADC" w:rsidP="00D72897">
      <w:pPr>
        <w:jc w:val="both"/>
        <w:rPr>
          <w:sz w:val="24"/>
          <w:szCs w:val="24"/>
        </w:rPr>
      </w:pPr>
    </w:p>
    <w:p w:rsidR="00D72897" w:rsidRPr="00BB353B" w:rsidRDefault="00D72897" w:rsidP="00D72897">
      <w:pPr>
        <w:jc w:val="both"/>
        <w:rPr>
          <w:sz w:val="24"/>
          <w:szCs w:val="24"/>
        </w:rPr>
      </w:pPr>
    </w:p>
    <w:p w:rsidR="00023A71" w:rsidRPr="00BB353B" w:rsidRDefault="00023A71" w:rsidP="006D6767">
      <w:pPr>
        <w:jc w:val="both"/>
        <w:rPr>
          <w:sz w:val="24"/>
          <w:szCs w:val="24"/>
        </w:rPr>
      </w:pPr>
    </w:p>
    <w:sectPr w:rsidR="00023A71" w:rsidRPr="00BB353B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A29"/>
    <w:multiLevelType w:val="hybridMultilevel"/>
    <w:tmpl w:val="C85C2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EC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FA4F24"/>
    <w:multiLevelType w:val="hybridMultilevel"/>
    <w:tmpl w:val="C7CA3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67"/>
    <w:rsid w:val="000220DA"/>
    <w:rsid w:val="00023A71"/>
    <w:rsid w:val="0004216F"/>
    <w:rsid w:val="000646B3"/>
    <w:rsid w:val="000C3CE7"/>
    <w:rsid w:val="000E1014"/>
    <w:rsid w:val="001070D8"/>
    <w:rsid w:val="0015467B"/>
    <w:rsid w:val="0015524F"/>
    <w:rsid w:val="00171FA2"/>
    <w:rsid w:val="00190A21"/>
    <w:rsid w:val="001D6C63"/>
    <w:rsid w:val="002046D5"/>
    <w:rsid w:val="002136F5"/>
    <w:rsid w:val="002247E2"/>
    <w:rsid w:val="00286B84"/>
    <w:rsid w:val="002C1F71"/>
    <w:rsid w:val="002D75DF"/>
    <w:rsid w:val="003157BF"/>
    <w:rsid w:val="003334B7"/>
    <w:rsid w:val="0033589A"/>
    <w:rsid w:val="003608BD"/>
    <w:rsid w:val="00367B67"/>
    <w:rsid w:val="003804E9"/>
    <w:rsid w:val="00382E82"/>
    <w:rsid w:val="00382E99"/>
    <w:rsid w:val="003C5F45"/>
    <w:rsid w:val="003D0A86"/>
    <w:rsid w:val="003D57F4"/>
    <w:rsid w:val="00425795"/>
    <w:rsid w:val="00435FF0"/>
    <w:rsid w:val="00495082"/>
    <w:rsid w:val="004A2537"/>
    <w:rsid w:val="00521A85"/>
    <w:rsid w:val="00524BFB"/>
    <w:rsid w:val="00531712"/>
    <w:rsid w:val="005B405B"/>
    <w:rsid w:val="005F5039"/>
    <w:rsid w:val="006332C8"/>
    <w:rsid w:val="0066259D"/>
    <w:rsid w:val="00664F10"/>
    <w:rsid w:val="006762C2"/>
    <w:rsid w:val="00697603"/>
    <w:rsid w:val="006B5409"/>
    <w:rsid w:val="006C0738"/>
    <w:rsid w:val="006D1D8A"/>
    <w:rsid w:val="006D6767"/>
    <w:rsid w:val="007122B0"/>
    <w:rsid w:val="007377A7"/>
    <w:rsid w:val="0074523A"/>
    <w:rsid w:val="0074736B"/>
    <w:rsid w:val="00752B95"/>
    <w:rsid w:val="00770FFE"/>
    <w:rsid w:val="00776292"/>
    <w:rsid w:val="00792B0F"/>
    <w:rsid w:val="00803E19"/>
    <w:rsid w:val="00806364"/>
    <w:rsid w:val="008557DA"/>
    <w:rsid w:val="008716FA"/>
    <w:rsid w:val="00872E67"/>
    <w:rsid w:val="00897498"/>
    <w:rsid w:val="008D53AE"/>
    <w:rsid w:val="008D550C"/>
    <w:rsid w:val="008E561E"/>
    <w:rsid w:val="00963F93"/>
    <w:rsid w:val="009864A1"/>
    <w:rsid w:val="009A7CD8"/>
    <w:rsid w:val="009B6194"/>
    <w:rsid w:val="00A57F1E"/>
    <w:rsid w:val="00A60108"/>
    <w:rsid w:val="00A95E97"/>
    <w:rsid w:val="00AB648A"/>
    <w:rsid w:val="00AE5504"/>
    <w:rsid w:val="00B21628"/>
    <w:rsid w:val="00B3148B"/>
    <w:rsid w:val="00B36ADE"/>
    <w:rsid w:val="00B67378"/>
    <w:rsid w:val="00B71399"/>
    <w:rsid w:val="00B761D8"/>
    <w:rsid w:val="00B9326E"/>
    <w:rsid w:val="00BA197B"/>
    <w:rsid w:val="00BB353B"/>
    <w:rsid w:val="00C87845"/>
    <w:rsid w:val="00C90D5C"/>
    <w:rsid w:val="00C96658"/>
    <w:rsid w:val="00CB1942"/>
    <w:rsid w:val="00CE33AD"/>
    <w:rsid w:val="00CE7C85"/>
    <w:rsid w:val="00D37C4C"/>
    <w:rsid w:val="00D72897"/>
    <w:rsid w:val="00D75CBB"/>
    <w:rsid w:val="00D91F8D"/>
    <w:rsid w:val="00D92FA8"/>
    <w:rsid w:val="00D94057"/>
    <w:rsid w:val="00DA16E7"/>
    <w:rsid w:val="00DB0C61"/>
    <w:rsid w:val="00DC3F80"/>
    <w:rsid w:val="00DC4243"/>
    <w:rsid w:val="00DF1333"/>
    <w:rsid w:val="00E05326"/>
    <w:rsid w:val="00E07AE0"/>
    <w:rsid w:val="00E10487"/>
    <w:rsid w:val="00E3128F"/>
    <w:rsid w:val="00E3148C"/>
    <w:rsid w:val="00E33ADC"/>
    <w:rsid w:val="00E37AC9"/>
    <w:rsid w:val="00E508FA"/>
    <w:rsid w:val="00E5637E"/>
    <w:rsid w:val="00E72D91"/>
    <w:rsid w:val="00E86FC1"/>
    <w:rsid w:val="00EA226B"/>
    <w:rsid w:val="00F0198E"/>
    <w:rsid w:val="00F130F0"/>
    <w:rsid w:val="00F34D7B"/>
    <w:rsid w:val="00F45DE3"/>
    <w:rsid w:val="00FB6291"/>
    <w:rsid w:val="00FC45AF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50FF-F337-4DE0-AFAF-0EED6CD7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56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Jolanda</dc:creator>
  <cp:lastModifiedBy>Ana Bonaci</cp:lastModifiedBy>
  <cp:revision>2</cp:revision>
  <cp:lastPrinted>2022-01-31T11:04:00Z</cp:lastPrinted>
  <dcterms:created xsi:type="dcterms:W3CDTF">2022-02-08T14:16:00Z</dcterms:created>
  <dcterms:modified xsi:type="dcterms:W3CDTF">2022-02-08T14:16:00Z</dcterms:modified>
</cp:coreProperties>
</file>