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94" w:rsidRPr="00BB353B" w:rsidRDefault="006D6767" w:rsidP="009B6194">
      <w:pPr>
        <w:rPr>
          <w:sz w:val="24"/>
          <w:szCs w:val="24"/>
        </w:rPr>
      </w:pPr>
      <w:r w:rsidRPr="00BB353B">
        <w:rPr>
          <w:sz w:val="24"/>
          <w:szCs w:val="24"/>
        </w:rPr>
        <w:t>Osnovna škola Ravne njive</w:t>
      </w:r>
      <w:r w:rsidR="009B6194" w:rsidRPr="00BB353B">
        <w:rPr>
          <w:sz w:val="24"/>
          <w:szCs w:val="24"/>
        </w:rPr>
        <w:t xml:space="preserve"> </w:t>
      </w:r>
      <w:r w:rsidR="00BB353B" w:rsidRPr="00BB353B">
        <w:rPr>
          <w:sz w:val="24"/>
          <w:szCs w:val="24"/>
        </w:rPr>
        <w:t>-</w:t>
      </w:r>
      <w:r w:rsidR="009B6194" w:rsidRPr="00BB353B">
        <w:rPr>
          <w:sz w:val="24"/>
          <w:szCs w:val="24"/>
        </w:rPr>
        <w:t xml:space="preserve"> </w:t>
      </w:r>
      <w:proofErr w:type="spellStart"/>
      <w:r w:rsidR="00F34D7B" w:rsidRPr="00BB353B">
        <w:rPr>
          <w:sz w:val="24"/>
          <w:szCs w:val="24"/>
        </w:rPr>
        <w:t>Neslanovac</w:t>
      </w:r>
      <w:proofErr w:type="spellEnd"/>
      <w:r w:rsidR="009B6194" w:rsidRPr="00BB353B">
        <w:rPr>
          <w:sz w:val="24"/>
          <w:szCs w:val="24"/>
        </w:rPr>
        <w:t xml:space="preserve">                                    </w:t>
      </w:r>
      <w:r w:rsidR="00F34D7B" w:rsidRPr="00BB353B">
        <w:rPr>
          <w:sz w:val="24"/>
          <w:szCs w:val="24"/>
        </w:rPr>
        <w:t xml:space="preserve">             </w:t>
      </w:r>
      <w:r w:rsidR="00BB353B" w:rsidRPr="00BB353B">
        <w:rPr>
          <w:sz w:val="24"/>
          <w:szCs w:val="24"/>
        </w:rPr>
        <w:t xml:space="preserve">    </w:t>
      </w:r>
    </w:p>
    <w:p w:rsidR="00BB353B" w:rsidRPr="00BB353B" w:rsidRDefault="006D6767" w:rsidP="009B6194">
      <w:pPr>
        <w:rPr>
          <w:b/>
          <w:sz w:val="24"/>
          <w:szCs w:val="24"/>
        </w:rPr>
      </w:pPr>
      <w:r w:rsidRPr="00BB353B">
        <w:rPr>
          <w:b/>
          <w:sz w:val="24"/>
          <w:szCs w:val="24"/>
        </w:rPr>
        <w:t>21000 Split, Sarajevska 30</w:t>
      </w:r>
      <w:r w:rsidR="009B6194" w:rsidRPr="00BB353B">
        <w:rPr>
          <w:b/>
          <w:sz w:val="24"/>
          <w:szCs w:val="24"/>
        </w:rPr>
        <w:t xml:space="preserve">          </w:t>
      </w:r>
    </w:p>
    <w:p w:rsidR="009B6194" w:rsidRPr="00BB353B" w:rsidRDefault="009B6194" w:rsidP="009B6194">
      <w:pPr>
        <w:rPr>
          <w:sz w:val="24"/>
          <w:szCs w:val="24"/>
        </w:rPr>
      </w:pPr>
      <w:r w:rsidRPr="00BB353B">
        <w:rPr>
          <w:sz w:val="24"/>
          <w:szCs w:val="24"/>
        </w:rPr>
        <w:t xml:space="preserve">OIB: 32187511702                                              </w:t>
      </w:r>
      <w:r w:rsidR="00BB353B" w:rsidRPr="00BB353B">
        <w:rPr>
          <w:sz w:val="24"/>
          <w:szCs w:val="24"/>
        </w:rPr>
        <w:t xml:space="preserve">                      </w:t>
      </w:r>
    </w:p>
    <w:p w:rsidR="00BB353B" w:rsidRPr="00BB353B" w:rsidRDefault="006D6767" w:rsidP="009B6194">
      <w:pPr>
        <w:rPr>
          <w:sz w:val="24"/>
          <w:szCs w:val="24"/>
        </w:rPr>
      </w:pPr>
      <w:r w:rsidRPr="00BB353B">
        <w:rPr>
          <w:sz w:val="24"/>
          <w:szCs w:val="24"/>
        </w:rPr>
        <w:t>RKP: 13422</w:t>
      </w:r>
      <w:r w:rsidR="009B6194" w:rsidRPr="00BB353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B6194" w:rsidRDefault="009B6194" w:rsidP="009B6194">
      <w:r w:rsidRPr="00BB353B">
        <w:rPr>
          <w:sz w:val="24"/>
          <w:szCs w:val="24"/>
        </w:rPr>
        <w:t>Šifra djelatnosti: 8520</w:t>
      </w:r>
    </w:p>
    <w:p w:rsidR="006D6767" w:rsidRDefault="006D6767"/>
    <w:p w:rsidR="006D6767" w:rsidRDefault="006D6767"/>
    <w:p w:rsidR="006D6767" w:rsidRPr="00BB353B" w:rsidRDefault="006D6767" w:rsidP="006D6767">
      <w:pPr>
        <w:jc w:val="center"/>
        <w:rPr>
          <w:b/>
          <w:i/>
          <w:sz w:val="28"/>
          <w:szCs w:val="28"/>
        </w:rPr>
      </w:pPr>
      <w:r w:rsidRPr="00BB353B">
        <w:rPr>
          <w:b/>
          <w:i/>
          <w:sz w:val="28"/>
          <w:szCs w:val="28"/>
        </w:rPr>
        <w:t xml:space="preserve">BILJEŠKE UZ </w:t>
      </w:r>
      <w:r w:rsidR="009B6194" w:rsidRPr="00BB353B">
        <w:rPr>
          <w:b/>
          <w:i/>
          <w:sz w:val="28"/>
          <w:szCs w:val="28"/>
        </w:rPr>
        <w:t>FINA</w:t>
      </w:r>
      <w:r w:rsidR="00367B67" w:rsidRPr="00BB353B">
        <w:rPr>
          <w:b/>
          <w:i/>
          <w:sz w:val="28"/>
          <w:szCs w:val="28"/>
        </w:rPr>
        <w:t>NCIJSKE IZ</w:t>
      </w:r>
      <w:r w:rsidR="00DC4243" w:rsidRPr="00BB353B">
        <w:rPr>
          <w:b/>
          <w:i/>
          <w:sz w:val="28"/>
          <w:szCs w:val="28"/>
        </w:rPr>
        <w:t>VJEŠTAJE ZA RAZDOBLJE 1.1.-31.12</w:t>
      </w:r>
      <w:r w:rsidR="00171FA2">
        <w:rPr>
          <w:b/>
          <w:i/>
          <w:sz w:val="28"/>
          <w:szCs w:val="28"/>
        </w:rPr>
        <w:t>.202</w:t>
      </w:r>
      <w:bookmarkStart w:id="0" w:name="_GoBack"/>
      <w:bookmarkEnd w:id="0"/>
      <w:r w:rsidR="00E05326">
        <w:rPr>
          <w:b/>
          <w:i/>
          <w:sz w:val="28"/>
          <w:szCs w:val="28"/>
        </w:rPr>
        <w:t>0</w:t>
      </w:r>
      <w:r w:rsidR="00367B67" w:rsidRPr="00BB353B">
        <w:rPr>
          <w:b/>
          <w:i/>
          <w:sz w:val="28"/>
          <w:szCs w:val="28"/>
        </w:rPr>
        <w:t>. GODINE</w:t>
      </w:r>
    </w:p>
    <w:p w:rsidR="002C1F71" w:rsidRDefault="002C1F71" w:rsidP="006D6767">
      <w:pPr>
        <w:jc w:val="center"/>
        <w:rPr>
          <w:b/>
          <w:i/>
        </w:rPr>
      </w:pPr>
    </w:p>
    <w:p w:rsidR="00E37AC9" w:rsidRPr="00BB353B" w:rsidRDefault="00BB353B" w:rsidP="004257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 </w:t>
      </w:r>
      <w:r w:rsidR="00E33AD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Osnovna škola Ravne njive-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Neslanovac</w:t>
      </w:r>
      <w:proofErr w:type="spellEnd"/>
      <w:r w:rsidR="00E37AC9" w:rsidRPr="00BB353B">
        <w:rPr>
          <w:rFonts w:ascii="Calibri" w:eastAsia="Calibri" w:hAnsi="Calibri" w:cs="Times New Roman"/>
          <w:sz w:val="24"/>
          <w:szCs w:val="24"/>
        </w:rPr>
        <w:t xml:space="preserve"> obavlja javnu djelatnost sukladno Zakonu o odgoju i obrazovanju u osnovnoj i srednjoj školi. U školi se izvodi redovna, izborna, dodatna nastava, dopunska nastava i izvannastavne aktivnosti sukladno Nastavnom planu i programu, Godišnjem planu i programu rada Škole,  te Školskom kurikulumu za školsku</w:t>
      </w:r>
      <w:r>
        <w:rPr>
          <w:rFonts w:ascii="Calibri" w:eastAsia="Calibri" w:hAnsi="Calibri" w:cs="Times New Roman"/>
          <w:sz w:val="24"/>
          <w:szCs w:val="24"/>
        </w:rPr>
        <w:t xml:space="preserve"> godinu 2020/2021.</w:t>
      </w:r>
    </w:p>
    <w:p w:rsidR="002046D5" w:rsidRPr="00BB353B" w:rsidRDefault="002046D5" w:rsidP="002046D5">
      <w:pPr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Prihodi ostvareni za navedeno razdoblje za koje se podnosi financijski</w:t>
      </w:r>
      <w:r w:rsidR="003804E9">
        <w:rPr>
          <w:rFonts w:cs="Lucida Sans Unicode"/>
          <w:sz w:val="24"/>
          <w:szCs w:val="24"/>
        </w:rPr>
        <w:t xml:space="preserve"> izvještaj, ostvareni su iz šest</w:t>
      </w:r>
      <w:r w:rsidR="00190A21" w:rsidRPr="00BB353B">
        <w:rPr>
          <w:rFonts w:cs="Lucida Sans Unicode"/>
          <w:sz w:val="24"/>
          <w:szCs w:val="24"/>
        </w:rPr>
        <w:t xml:space="preserve"> </w:t>
      </w:r>
      <w:r w:rsidRPr="00BB353B">
        <w:rPr>
          <w:rFonts w:cs="Lucida Sans Unicode"/>
          <w:sz w:val="24"/>
          <w:szCs w:val="24"/>
        </w:rPr>
        <w:t>izvora financiranja i to: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Prihodi za rashode za ostvarivanje redovne djelatnosti osnovnoškolskog obrazovanja – redovni materi</w:t>
      </w:r>
      <w:r w:rsidR="003804E9">
        <w:rPr>
          <w:rFonts w:cs="Lucida Sans Unicode"/>
          <w:sz w:val="24"/>
          <w:szCs w:val="24"/>
        </w:rPr>
        <w:t xml:space="preserve">jalni rashodi, tekući popravci - </w:t>
      </w:r>
      <w:r w:rsidRPr="00BB353B">
        <w:rPr>
          <w:rFonts w:cs="Lucida Sans Unicode"/>
          <w:sz w:val="24"/>
          <w:szCs w:val="24"/>
        </w:rPr>
        <w:t>troškovi za materijal i usluge, za nabavu knjiga za knjižnicu,</w:t>
      </w:r>
      <w:r w:rsidR="00DC4243" w:rsidRPr="00BB353B">
        <w:rPr>
          <w:rFonts w:cs="Lucida Sans Unicode"/>
          <w:sz w:val="24"/>
          <w:szCs w:val="24"/>
        </w:rPr>
        <w:t xml:space="preserve"> za zdravstvene preglede djelatnika, </w:t>
      </w:r>
      <w:r w:rsidRPr="00BB353B">
        <w:rPr>
          <w:rFonts w:cs="Lucida Sans Unicode"/>
          <w:sz w:val="24"/>
          <w:szCs w:val="24"/>
        </w:rPr>
        <w:t>troškovi osobnih pomoćnika, plaća zaposlenih u produženom boravku, te troškovi</w:t>
      </w:r>
      <w:r w:rsidR="00367B67" w:rsidRPr="00BB353B">
        <w:rPr>
          <w:rFonts w:cs="Lucida Sans Unicode"/>
          <w:sz w:val="24"/>
          <w:szCs w:val="24"/>
        </w:rPr>
        <w:t xml:space="preserve"> energenata</w:t>
      </w:r>
      <w:r w:rsidRPr="00BB353B">
        <w:rPr>
          <w:rFonts w:cs="Lucida Sans Unicode"/>
          <w:sz w:val="24"/>
          <w:szCs w:val="24"/>
        </w:rPr>
        <w:t xml:space="preserve"> iz proračunskih sredstava GRADA SPLITA.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 xml:space="preserve">Prihodi za rashode za zaposlene (plaće za redovan rad, naknade, nagrade, darove za djecu, </w:t>
      </w:r>
      <w:r w:rsidR="00897498" w:rsidRPr="00BB353B">
        <w:rPr>
          <w:rFonts w:cs="Lucida Sans Unicode"/>
          <w:sz w:val="24"/>
          <w:szCs w:val="24"/>
        </w:rPr>
        <w:t xml:space="preserve">božićnice, </w:t>
      </w:r>
      <w:r w:rsidRPr="00BB353B">
        <w:rPr>
          <w:rFonts w:cs="Lucida Sans Unicode"/>
          <w:sz w:val="24"/>
          <w:szCs w:val="24"/>
        </w:rPr>
        <w:t>otpremnine, mentorstva</w:t>
      </w:r>
      <w:r w:rsidR="00367B67" w:rsidRPr="00BB353B">
        <w:rPr>
          <w:rFonts w:cs="Lucida Sans Unicode"/>
          <w:sz w:val="24"/>
          <w:szCs w:val="24"/>
        </w:rPr>
        <w:t>, regres</w:t>
      </w:r>
      <w:r w:rsidR="003804E9">
        <w:rPr>
          <w:rFonts w:cs="Lucida Sans Unicode"/>
          <w:sz w:val="24"/>
          <w:szCs w:val="24"/>
        </w:rPr>
        <w:t>, i sl.)</w:t>
      </w:r>
      <w:r w:rsidR="00D75CBB">
        <w:rPr>
          <w:rFonts w:cs="Lucida Sans Unicode"/>
          <w:sz w:val="24"/>
          <w:szCs w:val="24"/>
        </w:rPr>
        <w:t xml:space="preserve">, </w:t>
      </w:r>
      <w:r w:rsidR="003804E9">
        <w:rPr>
          <w:rFonts w:cs="Lucida Sans Unicode"/>
          <w:sz w:val="24"/>
          <w:szCs w:val="24"/>
        </w:rPr>
        <w:t>te</w:t>
      </w:r>
      <w:r w:rsidRPr="00BB353B">
        <w:rPr>
          <w:rFonts w:cs="Lucida Sans Unicode"/>
          <w:sz w:val="24"/>
          <w:szCs w:val="24"/>
        </w:rPr>
        <w:t xml:space="preserve"> za polaznike stručni</w:t>
      </w:r>
      <w:r w:rsidR="003804E9">
        <w:rPr>
          <w:rFonts w:cs="Lucida Sans Unicode"/>
          <w:sz w:val="24"/>
          <w:szCs w:val="24"/>
        </w:rPr>
        <w:t>h ispita iz likovnog.</w:t>
      </w:r>
      <w:r w:rsidRPr="00BB353B">
        <w:rPr>
          <w:rFonts w:cs="Lucida Sans Unicode"/>
          <w:sz w:val="24"/>
          <w:szCs w:val="24"/>
        </w:rPr>
        <w:t xml:space="preserve">  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Učeničke i roditeljske uplate za participaciju učeničkih troškova</w:t>
      </w:r>
      <w:r w:rsidR="003804E9">
        <w:rPr>
          <w:rFonts w:cs="Lucida Sans Unicode"/>
          <w:sz w:val="24"/>
          <w:szCs w:val="24"/>
        </w:rPr>
        <w:t xml:space="preserve"> (časopisi, marende, </w:t>
      </w:r>
      <w:r w:rsidRPr="00BB353B">
        <w:rPr>
          <w:rFonts w:cs="Lucida Sans Unicode"/>
          <w:sz w:val="24"/>
          <w:szCs w:val="24"/>
        </w:rPr>
        <w:t>osiguranja učenika i sl.)</w:t>
      </w:r>
    </w:p>
    <w:p w:rsidR="003804E9" w:rsidRPr="00BB353B" w:rsidRDefault="003804E9" w:rsidP="003804E9">
      <w:pPr>
        <w:spacing w:after="0"/>
        <w:jc w:val="both"/>
        <w:rPr>
          <w:sz w:val="24"/>
          <w:szCs w:val="24"/>
        </w:rPr>
      </w:pPr>
      <w:r w:rsidRPr="00BB353B">
        <w:rPr>
          <w:sz w:val="24"/>
          <w:szCs w:val="24"/>
        </w:rPr>
        <w:t>Uplate rodit</w:t>
      </w:r>
      <w:r>
        <w:rPr>
          <w:sz w:val="24"/>
          <w:szCs w:val="24"/>
        </w:rPr>
        <w:t xml:space="preserve">elja za sufinanciranje </w:t>
      </w:r>
      <w:r w:rsidRPr="00BB353B">
        <w:rPr>
          <w:sz w:val="24"/>
          <w:szCs w:val="24"/>
        </w:rPr>
        <w:t xml:space="preserve">prehrane i ostalih troškova  u produženom boravku. 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Vlastiti prihodi ostvareni</w:t>
      </w:r>
      <w:r w:rsidR="00D91F8D" w:rsidRPr="00BB353B">
        <w:rPr>
          <w:rFonts w:cs="Lucida Sans Unicode"/>
          <w:sz w:val="24"/>
          <w:szCs w:val="24"/>
        </w:rPr>
        <w:t xml:space="preserve"> su</w:t>
      </w:r>
      <w:r w:rsidRPr="00BB353B">
        <w:rPr>
          <w:rFonts w:cs="Lucida Sans Unicode"/>
          <w:sz w:val="24"/>
          <w:szCs w:val="24"/>
        </w:rPr>
        <w:t xml:space="preserve"> od iznajmljivanja dvorane.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Uplate Hrvatskog za</w:t>
      </w:r>
      <w:r w:rsidR="003804E9">
        <w:rPr>
          <w:rFonts w:cs="Lucida Sans Unicode"/>
          <w:sz w:val="24"/>
          <w:szCs w:val="24"/>
        </w:rPr>
        <w:t>voda za zapošljavanje za plaće pripravnika.</w:t>
      </w:r>
    </w:p>
    <w:p w:rsidR="002046D5" w:rsidRPr="00BB353B" w:rsidRDefault="002046D5" w:rsidP="002046D5">
      <w:pPr>
        <w:spacing w:after="0"/>
        <w:jc w:val="both"/>
        <w:rPr>
          <w:sz w:val="24"/>
          <w:szCs w:val="24"/>
        </w:rPr>
      </w:pPr>
    </w:p>
    <w:p w:rsidR="00190A21" w:rsidRPr="00BB353B" w:rsidRDefault="00190A21" w:rsidP="002046D5">
      <w:pPr>
        <w:spacing w:after="0"/>
        <w:jc w:val="both"/>
        <w:rPr>
          <w:sz w:val="24"/>
          <w:szCs w:val="24"/>
        </w:rPr>
      </w:pPr>
      <w:r w:rsidRPr="00BB353B">
        <w:rPr>
          <w:sz w:val="24"/>
          <w:szCs w:val="24"/>
        </w:rPr>
        <w:t>Uplate polaznika stručnih ispita iz likovnog odgoja.</w:t>
      </w:r>
    </w:p>
    <w:p w:rsidR="00E37AC9" w:rsidRPr="00BB353B" w:rsidRDefault="00E37AC9" w:rsidP="00E37AC9">
      <w:pPr>
        <w:rPr>
          <w:rFonts w:ascii="Calibri" w:hAnsi="Calibri"/>
          <w:sz w:val="24"/>
          <w:szCs w:val="24"/>
        </w:rPr>
      </w:pPr>
    </w:p>
    <w:p w:rsidR="003804E9" w:rsidRDefault="003804E9" w:rsidP="0042579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33ADC" w:rsidRDefault="00E33ADC" w:rsidP="0042579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37AC9" w:rsidRPr="00BB353B" w:rsidRDefault="00E37AC9" w:rsidP="0042579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53B">
        <w:rPr>
          <w:rFonts w:ascii="Calibri" w:eastAsia="Calibri" w:hAnsi="Calibri" w:cs="Times New Roman"/>
          <w:b/>
          <w:sz w:val="24"/>
          <w:szCs w:val="24"/>
        </w:rPr>
        <w:lastRenderedPageBreak/>
        <w:t>Zakonske i druge podloge na kojima se zasniva program rada škole</w:t>
      </w:r>
    </w:p>
    <w:p w:rsidR="00E37AC9" w:rsidRPr="00BB353B" w:rsidRDefault="00E37AC9" w:rsidP="00E37AC9">
      <w:pPr>
        <w:rPr>
          <w:rFonts w:ascii="Calibri" w:eastAsia="Calibri" w:hAnsi="Calibri" w:cs="Times New Roman"/>
          <w:b/>
          <w:sz w:val="24"/>
          <w:szCs w:val="24"/>
        </w:rPr>
      </w:pP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Zakon o odgoju i obrazovanju u osnovnoj i srednjoj školi, (NN br. 87/08., 86/09., 92/10., 105/10., 90/11., 5/12., 16./12., 8</w:t>
      </w:r>
      <w:r w:rsidR="00367B67" w:rsidRPr="00BB353B">
        <w:rPr>
          <w:rFonts w:ascii="Calibri" w:eastAsia="Calibri" w:hAnsi="Calibri" w:cs="Times New Roman"/>
          <w:sz w:val="24"/>
          <w:szCs w:val="24"/>
        </w:rPr>
        <w:t>6/12., 126/12. i 94/13., 152/14, 07/17</w:t>
      </w:r>
      <w:r w:rsidR="003804E9">
        <w:rPr>
          <w:rFonts w:ascii="Calibri" w:eastAsia="Calibri" w:hAnsi="Calibri" w:cs="Times New Roman"/>
          <w:sz w:val="24"/>
          <w:szCs w:val="24"/>
        </w:rPr>
        <w:t>., 68/18.,98/19.,64/20.</w:t>
      </w:r>
      <w:r w:rsidRPr="00BB353B">
        <w:rPr>
          <w:rFonts w:ascii="Calibri" w:eastAsia="Calibri" w:hAnsi="Calibri" w:cs="Times New Roman"/>
          <w:sz w:val="24"/>
          <w:szCs w:val="24"/>
        </w:rPr>
        <w:t>)</w:t>
      </w: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hAnsi="Calibri"/>
          <w:sz w:val="24"/>
          <w:szCs w:val="24"/>
        </w:rPr>
        <w:t xml:space="preserve">Pravilniku o financijskom izvještavanju u proračunskom računovodstvu </w:t>
      </w:r>
      <w:r w:rsidR="008716FA" w:rsidRPr="00BB353B">
        <w:rPr>
          <w:rFonts w:ascii="Calibri" w:hAnsi="Calibri"/>
          <w:sz w:val="24"/>
          <w:szCs w:val="24"/>
        </w:rPr>
        <w:t xml:space="preserve">(NN br. 3/15., 93/15.,  </w:t>
      </w:r>
      <w:r w:rsidR="00425795" w:rsidRPr="00BB353B">
        <w:rPr>
          <w:rFonts w:ascii="Calibri" w:hAnsi="Calibri"/>
          <w:sz w:val="24"/>
          <w:szCs w:val="24"/>
        </w:rPr>
        <w:t>135/15.</w:t>
      </w:r>
      <w:r w:rsidR="008716FA" w:rsidRPr="00BB353B">
        <w:rPr>
          <w:rFonts w:ascii="Calibri" w:hAnsi="Calibri"/>
          <w:sz w:val="24"/>
          <w:szCs w:val="24"/>
        </w:rPr>
        <w:t>, 2/17. i 28/17.</w:t>
      </w:r>
      <w:r w:rsidR="00B36ADE">
        <w:rPr>
          <w:rFonts w:ascii="Calibri" w:hAnsi="Calibri"/>
          <w:sz w:val="24"/>
          <w:szCs w:val="24"/>
        </w:rPr>
        <w:t>, 112/18., 129/19., 145/20.</w:t>
      </w:r>
      <w:r w:rsidR="00425795" w:rsidRPr="00BB353B">
        <w:rPr>
          <w:rFonts w:ascii="Calibri" w:hAnsi="Calibri"/>
          <w:sz w:val="24"/>
          <w:szCs w:val="24"/>
        </w:rPr>
        <w:t>)</w:t>
      </w: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Zakon o ustanovama, (NN br. 76/93., 29/97., 47/99. i 35/08.</w:t>
      </w:r>
      <w:r w:rsidR="00B36ADE">
        <w:rPr>
          <w:rFonts w:ascii="Calibri" w:eastAsia="Calibri" w:hAnsi="Calibri" w:cs="Times New Roman"/>
          <w:sz w:val="24"/>
          <w:szCs w:val="24"/>
        </w:rPr>
        <w:t>, 127/19.</w:t>
      </w:r>
      <w:r w:rsidRPr="00BB353B">
        <w:rPr>
          <w:rFonts w:ascii="Calibri" w:eastAsia="Calibri" w:hAnsi="Calibri" w:cs="Times New Roman"/>
          <w:sz w:val="24"/>
          <w:szCs w:val="24"/>
        </w:rPr>
        <w:t>)</w:t>
      </w:r>
    </w:p>
    <w:p w:rsidR="00B36ADE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Zakon o proračunu, (NN br. 87/08. i 136/12., 15/15.</w:t>
      </w:r>
      <w:r w:rsidR="00B36ADE">
        <w:rPr>
          <w:rFonts w:ascii="Calibri" w:eastAsia="Calibri" w:hAnsi="Calibri" w:cs="Times New Roman"/>
          <w:sz w:val="24"/>
          <w:szCs w:val="24"/>
        </w:rPr>
        <w:t>)</w:t>
      </w: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Pravilnik o proračunskim klasifikacijama (NN br. 26/10., 120/13.</w:t>
      </w:r>
      <w:r w:rsidR="00B36ADE">
        <w:rPr>
          <w:rFonts w:ascii="Calibri" w:eastAsia="Calibri" w:hAnsi="Calibri" w:cs="Times New Roman"/>
          <w:sz w:val="24"/>
          <w:szCs w:val="24"/>
        </w:rPr>
        <w:t xml:space="preserve">, 1/20.) </w:t>
      </w:r>
    </w:p>
    <w:p w:rsidR="00E37AC9" w:rsidRPr="00BB353B" w:rsidRDefault="008716FA" w:rsidP="00872E6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Pravilnik o proračunskom računovodstvu i računskom planu, (NN</w:t>
      </w:r>
      <w:r w:rsidR="00B36ADE">
        <w:rPr>
          <w:rFonts w:ascii="Calibri" w:eastAsia="Calibri" w:hAnsi="Calibri" w:cs="Times New Roman"/>
          <w:sz w:val="24"/>
          <w:szCs w:val="24"/>
        </w:rPr>
        <w:t xml:space="preserve"> br. 124/14., 115/15., 87/16., </w:t>
      </w:r>
      <w:r w:rsidRPr="00BB353B">
        <w:rPr>
          <w:rFonts w:ascii="Calibri" w:eastAsia="Calibri" w:hAnsi="Calibri" w:cs="Times New Roman"/>
          <w:sz w:val="24"/>
          <w:szCs w:val="24"/>
        </w:rPr>
        <w:t>3/18.</w:t>
      </w:r>
      <w:r w:rsidR="00B36ADE">
        <w:rPr>
          <w:rFonts w:ascii="Calibri" w:eastAsia="Calibri" w:hAnsi="Calibri" w:cs="Times New Roman"/>
          <w:sz w:val="24"/>
          <w:szCs w:val="24"/>
        </w:rPr>
        <w:t xml:space="preserve"> i 126/19.</w:t>
      </w:r>
      <w:r w:rsidRPr="00BB353B">
        <w:rPr>
          <w:rFonts w:ascii="Calibri" w:eastAsia="Calibri" w:hAnsi="Calibri" w:cs="Times New Roman"/>
          <w:sz w:val="24"/>
          <w:szCs w:val="24"/>
        </w:rPr>
        <w:t>)</w:t>
      </w: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Godišnji plan i program rada škole i Školski kurikulum Osnov</w:t>
      </w:r>
      <w:r w:rsidR="00B36ADE">
        <w:rPr>
          <w:rFonts w:ascii="Calibri" w:eastAsia="Calibri" w:hAnsi="Calibri" w:cs="Times New Roman"/>
          <w:sz w:val="24"/>
          <w:szCs w:val="24"/>
        </w:rPr>
        <w:t>ne škole Ravne njive-</w:t>
      </w:r>
      <w:proofErr w:type="spellStart"/>
      <w:r w:rsidR="00B36ADE">
        <w:rPr>
          <w:rFonts w:ascii="Calibri" w:eastAsia="Calibri" w:hAnsi="Calibri" w:cs="Times New Roman"/>
          <w:sz w:val="24"/>
          <w:szCs w:val="24"/>
        </w:rPr>
        <w:t>Neslanovac</w:t>
      </w:r>
      <w:proofErr w:type="spellEnd"/>
    </w:p>
    <w:p w:rsidR="00D91F8D" w:rsidRDefault="00D91F8D" w:rsidP="002046D5">
      <w:pPr>
        <w:jc w:val="both"/>
        <w:rPr>
          <w:sz w:val="24"/>
          <w:szCs w:val="24"/>
        </w:rPr>
      </w:pPr>
    </w:p>
    <w:p w:rsidR="007122B0" w:rsidRPr="00BB353B" w:rsidRDefault="007122B0" w:rsidP="002046D5">
      <w:pPr>
        <w:jc w:val="both"/>
        <w:rPr>
          <w:sz w:val="24"/>
          <w:szCs w:val="24"/>
        </w:rPr>
      </w:pPr>
    </w:p>
    <w:p w:rsidR="00023A71" w:rsidRPr="00BB353B" w:rsidRDefault="00BA197B" w:rsidP="008E561E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353B">
        <w:rPr>
          <w:b/>
          <w:sz w:val="24"/>
          <w:szCs w:val="24"/>
        </w:rPr>
        <w:t>Izvještaj o prihodima i rashodima, primicima i izdacima</w:t>
      </w:r>
    </w:p>
    <w:p w:rsidR="00023A71" w:rsidRPr="00BB353B" w:rsidRDefault="00023A71" w:rsidP="006D6767">
      <w:pPr>
        <w:jc w:val="both"/>
        <w:rPr>
          <w:sz w:val="24"/>
          <w:szCs w:val="24"/>
        </w:rPr>
      </w:pPr>
      <w:r w:rsidRPr="00BB353B">
        <w:rPr>
          <w:sz w:val="24"/>
          <w:szCs w:val="24"/>
        </w:rPr>
        <w:t>Ukupni pr</w:t>
      </w:r>
      <w:r w:rsidR="00382E82" w:rsidRPr="00BB353B">
        <w:rPr>
          <w:sz w:val="24"/>
          <w:szCs w:val="24"/>
        </w:rPr>
        <w:t>ih</w:t>
      </w:r>
      <w:r w:rsidR="00F34D7B" w:rsidRPr="00BB353B">
        <w:rPr>
          <w:sz w:val="24"/>
          <w:szCs w:val="24"/>
        </w:rPr>
        <w:t>odi poslovanja iznose 13</w:t>
      </w:r>
      <w:r w:rsidR="00872E67" w:rsidRPr="00BB353B">
        <w:rPr>
          <w:sz w:val="24"/>
          <w:szCs w:val="24"/>
        </w:rPr>
        <w:t>.</w:t>
      </w:r>
      <w:r w:rsidR="00B36ADE">
        <w:rPr>
          <w:sz w:val="24"/>
          <w:szCs w:val="24"/>
        </w:rPr>
        <w:t>177.870,25</w:t>
      </w:r>
      <w:r w:rsidR="00F34D7B" w:rsidRPr="00BB353B">
        <w:rPr>
          <w:sz w:val="24"/>
          <w:szCs w:val="24"/>
        </w:rPr>
        <w:t xml:space="preserve"> kn, a rashodi 12</w:t>
      </w:r>
      <w:r w:rsidR="00872E67" w:rsidRPr="00BB353B">
        <w:rPr>
          <w:sz w:val="24"/>
          <w:szCs w:val="24"/>
        </w:rPr>
        <w:t>.</w:t>
      </w:r>
      <w:r w:rsidR="00B36ADE">
        <w:rPr>
          <w:sz w:val="24"/>
          <w:szCs w:val="24"/>
        </w:rPr>
        <w:t>687.738,84</w:t>
      </w:r>
      <w:r w:rsidRPr="00BB353B">
        <w:rPr>
          <w:sz w:val="24"/>
          <w:szCs w:val="24"/>
        </w:rPr>
        <w:t>kn; vi</w:t>
      </w:r>
      <w:r w:rsidR="00FC45AF" w:rsidRPr="00BB353B">
        <w:rPr>
          <w:sz w:val="24"/>
          <w:szCs w:val="24"/>
        </w:rPr>
        <w:t>š</w:t>
      </w:r>
      <w:r w:rsidR="00872E67" w:rsidRPr="00BB353B">
        <w:rPr>
          <w:sz w:val="24"/>
          <w:szCs w:val="24"/>
        </w:rPr>
        <w:t xml:space="preserve">ak prihoda poslovanja je </w:t>
      </w:r>
      <w:r w:rsidR="00B36ADE">
        <w:rPr>
          <w:sz w:val="24"/>
          <w:szCs w:val="24"/>
        </w:rPr>
        <w:t>490.131,41</w:t>
      </w:r>
      <w:r w:rsidRPr="00BB353B">
        <w:rPr>
          <w:sz w:val="24"/>
          <w:szCs w:val="24"/>
        </w:rPr>
        <w:t xml:space="preserve"> kn. Rashodi za nabavu nefi</w:t>
      </w:r>
      <w:r w:rsidR="00872E67" w:rsidRPr="00BB353B">
        <w:rPr>
          <w:sz w:val="24"/>
          <w:szCs w:val="24"/>
        </w:rPr>
        <w:t xml:space="preserve">nancijske imovine iznose </w:t>
      </w:r>
      <w:r w:rsidR="00B36ADE">
        <w:rPr>
          <w:sz w:val="24"/>
          <w:szCs w:val="24"/>
        </w:rPr>
        <w:t>499.507,28</w:t>
      </w:r>
      <w:r w:rsidRPr="00BB353B">
        <w:rPr>
          <w:sz w:val="24"/>
          <w:szCs w:val="24"/>
        </w:rPr>
        <w:t xml:space="preserve"> kn, </w:t>
      </w:r>
      <w:r w:rsidR="00FC45AF" w:rsidRPr="00BB353B">
        <w:rPr>
          <w:sz w:val="24"/>
          <w:szCs w:val="24"/>
        </w:rPr>
        <w:t>prihodi su 0</w:t>
      </w:r>
      <w:r w:rsidR="003D0A86" w:rsidRPr="00BB353B">
        <w:rPr>
          <w:sz w:val="24"/>
          <w:szCs w:val="24"/>
        </w:rPr>
        <w:t xml:space="preserve"> kuna, </w:t>
      </w:r>
      <w:r w:rsidRPr="00BB353B">
        <w:rPr>
          <w:sz w:val="24"/>
          <w:szCs w:val="24"/>
        </w:rPr>
        <w:t>stoga i manjak prihoda od nefina</w:t>
      </w:r>
      <w:r w:rsidR="00872E67" w:rsidRPr="00BB353B">
        <w:rPr>
          <w:sz w:val="24"/>
          <w:szCs w:val="24"/>
        </w:rPr>
        <w:t xml:space="preserve">ncijske imovine iznosi </w:t>
      </w:r>
      <w:r w:rsidR="00B36ADE">
        <w:rPr>
          <w:sz w:val="24"/>
          <w:szCs w:val="24"/>
        </w:rPr>
        <w:t>499.507,28</w:t>
      </w:r>
      <w:r w:rsidRPr="00BB353B">
        <w:rPr>
          <w:sz w:val="24"/>
          <w:szCs w:val="24"/>
        </w:rPr>
        <w:t xml:space="preserve"> kn. </w:t>
      </w:r>
    </w:p>
    <w:p w:rsidR="00DC3F80" w:rsidRPr="00BB353B" w:rsidRDefault="00D94057" w:rsidP="006D6767">
      <w:pPr>
        <w:jc w:val="both"/>
        <w:rPr>
          <w:sz w:val="24"/>
          <w:szCs w:val="24"/>
        </w:rPr>
      </w:pPr>
      <w:r w:rsidRPr="00BB353B">
        <w:rPr>
          <w:sz w:val="24"/>
          <w:szCs w:val="24"/>
        </w:rPr>
        <w:t xml:space="preserve">Ukupni </w:t>
      </w:r>
      <w:r w:rsidR="00B36ADE">
        <w:rPr>
          <w:sz w:val="24"/>
          <w:szCs w:val="24"/>
        </w:rPr>
        <w:t>manjak</w:t>
      </w:r>
      <w:r w:rsidR="007377A7" w:rsidRPr="00BB353B">
        <w:rPr>
          <w:sz w:val="24"/>
          <w:szCs w:val="24"/>
        </w:rPr>
        <w:t xml:space="preserve"> </w:t>
      </w:r>
      <w:r w:rsidR="00872E67" w:rsidRPr="00BB353B">
        <w:rPr>
          <w:sz w:val="24"/>
          <w:szCs w:val="24"/>
        </w:rPr>
        <w:t xml:space="preserve">tekućeg razdoblja iznosi </w:t>
      </w:r>
      <w:r w:rsidR="00B36ADE">
        <w:rPr>
          <w:sz w:val="24"/>
          <w:szCs w:val="24"/>
        </w:rPr>
        <w:t>9.375,85</w:t>
      </w:r>
      <w:r w:rsidR="00FC45AF" w:rsidRPr="00BB353B">
        <w:rPr>
          <w:sz w:val="24"/>
          <w:szCs w:val="24"/>
        </w:rPr>
        <w:t xml:space="preserve">, preneseni manjak </w:t>
      </w:r>
      <w:r w:rsidR="00DC3F80">
        <w:rPr>
          <w:sz w:val="24"/>
          <w:szCs w:val="24"/>
        </w:rPr>
        <w:t>107.232</w:t>
      </w:r>
      <w:r w:rsidR="007377A7" w:rsidRPr="00BB353B">
        <w:rPr>
          <w:sz w:val="24"/>
          <w:szCs w:val="24"/>
        </w:rPr>
        <w:t>kn.</w:t>
      </w:r>
    </w:p>
    <w:p w:rsidR="00DB0C61" w:rsidRPr="00BB353B" w:rsidRDefault="005F5039" w:rsidP="006D6767">
      <w:pPr>
        <w:jc w:val="both"/>
        <w:rPr>
          <w:sz w:val="24"/>
          <w:szCs w:val="24"/>
        </w:rPr>
      </w:pPr>
      <w:r w:rsidRPr="00BB353B">
        <w:rPr>
          <w:b/>
          <w:sz w:val="24"/>
          <w:szCs w:val="24"/>
        </w:rPr>
        <w:t>AOP (057</w:t>
      </w:r>
      <w:r w:rsidRPr="00BB353B">
        <w:rPr>
          <w:sz w:val="24"/>
          <w:szCs w:val="24"/>
        </w:rPr>
        <w:t>) -</w:t>
      </w:r>
      <w:r w:rsidR="00DB0C61" w:rsidRPr="00BB353B">
        <w:rPr>
          <w:sz w:val="24"/>
          <w:szCs w:val="24"/>
        </w:rPr>
        <w:t xml:space="preserve">Tekuće pomoći od izvanproračunskih korisnika (AOP 057) su </w:t>
      </w:r>
      <w:r w:rsidR="00DC3F80">
        <w:rPr>
          <w:sz w:val="24"/>
          <w:szCs w:val="24"/>
        </w:rPr>
        <w:t>veće</w:t>
      </w:r>
      <w:r w:rsidR="00DB0C61" w:rsidRPr="00BB353B">
        <w:rPr>
          <w:sz w:val="24"/>
          <w:szCs w:val="24"/>
        </w:rPr>
        <w:t xml:space="preserve"> zbog </w:t>
      </w:r>
      <w:r w:rsidR="00DC3F80">
        <w:rPr>
          <w:sz w:val="24"/>
          <w:szCs w:val="24"/>
        </w:rPr>
        <w:t xml:space="preserve">uplate </w:t>
      </w:r>
      <w:proofErr w:type="spellStart"/>
      <w:r w:rsidR="00DC3F80">
        <w:rPr>
          <w:sz w:val="24"/>
          <w:szCs w:val="24"/>
        </w:rPr>
        <w:t>Hrvatkog</w:t>
      </w:r>
      <w:proofErr w:type="spellEnd"/>
      <w:r w:rsidR="00DC3F80">
        <w:rPr>
          <w:sz w:val="24"/>
          <w:szCs w:val="24"/>
        </w:rPr>
        <w:t xml:space="preserve"> zavoda za zapošljavanje - </w:t>
      </w:r>
      <w:r w:rsidR="007377A7" w:rsidRPr="00BB353B">
        <w:rPr>
          <w:sz w:val="24"/>
          <w:szCs w:val="24"/>
        </w:rPr>
        <w:t>mjere pripravničkog staža</w:t>
      </w:r>
      <w:r w:rsidR="00872E67" w:rsidRPr="00BB353B">
        <w:rPr>
          <w:sz w:val="24"/>
          <w:szCs w:val="24"/>
        </w:rPr>
        <w:t xml:space="preserve"> u odnosu na prethodnu godinu.</w:t>
      </w:r>
      <w:r w:rsidR="00DC3F80">
        <w:rPr>
          <w:sz w:val="24"/>
          <w:szCs w:val="24"/>
        </w:rPr>
        <w:t xml:space="preserve"> U prošloj godini je bilo uplaćeno 23.710,00 kn, a u 2020. godini je bila uplata u prosincu u iznosu od 112.908,96 kuna.</w:t>
      </w:r>
    </w:p>
    <w:p w:rsidR="00697603" w:rsidRPr="00BB353B" w:rsidRDefault="005F5039" w:rsidP="006D6767">
      <w:pPr>
        <w:jc w:val="both"/>
        <w:rPr>
          <w:sz w:val="24"/>
          <w:szCs w:val="24"/>
        </w:rPr>
      </w:pPr>
      <w:r w:rsidRPr="00BB353B">
        <w:rPr>
          <w:b/>
          <w:sz w:val="24"/>
          <w:szCs w:val="24"/>
        </w:rPr>
        <w:t>AOP (065)</w:t>
      </w:r>
      <w:r w:rsidR="006762C2">
        <w:rPr>
          <w:b/>
          <w:sz w:val="24"/>
          <w:szCs w:val="24"/>
        </w:rPr>
        <w:t xml:space="preserve"> </w:t>
      </w:r>
      <w:r w:rsidRPr="00BB353B">
        <w:rPr>
          <w:b/>
          <w:sz w:val="24"/>
          <w:szCs w:val="24"/>
        </w:rPr>
        <w:t>-</w:t>
      </w:r>
      <w:r w:rsidR="00DC3F80">
        <w:rPr>
          <w:b/>
          <w:sz w:val="24"/>
          <w:szCs w:val="24"/>
        </w:rPr>
        <w:t xml:space="preserve"> </w:t>
      </w:r>
      <w:r w:rsidRPr="00BB353B">
        <w:rPr>
          <w:sz w:val="24"/>
          <w:szCs w:val="24"/>
        </w:rPr>
        <w:t>Kapitalne pomoći proračunskim korisnicima iz proračuna koji im nije nadl</w:t>
      </w:r>
      <w:r w:rsidR="00DC3F80">
        <w:rPr>
          <w:sz w:val="24"/>
          <w:szCs w:val="24"/>
        </w:rPr>
        <w:t xml:space="preserve">ežan konto 63622 ove godine je manji </w:t>
      </w:r>
      <w:r w:rsidR="006762C2">
        <w:rPr>
          <w:sz w:val="24"/>
          <w:szCs w:val="24"/>
        </w:rPr>
        <w:t xml:space="preserve">zbog manje narudžbe </w:t>
      </w:r>
      <w:r w:rsidR="00DC3F80">
        <w:rPr>
          <w:sz w:val="24"/>
          <w:szCs w:val="24"/>
        </w:rPr>
        <w:t xml:space="preserve">udžbenika </w:t>
      </w:r>
      <w:r w:rsidR="006762C2">
        <w:rPr>
          <w:sz w:val="24"/>
          <w:szCs w:val="24"/>
        </w:rPr>
        <w:t>koje nam plaća MZO.</w:t>
      </w:r>
    </w:p>
    <w:p w:rsidR="00697603" w:rsidRPr="006762C2" w:rsidRDefault="00DC3F80" w:rsidP="006D6767">
      <w:pPr>
        <w:jc w:val="both"/>
        <w:rPr>
          <w:sz w:val="24"/>
          <w:szCs w:val="24"/>
        </w:rPr>
      </w:pPr>
      <w:r w:rsidRPr="00DC3F80">
        <w:rPr>
          <w:b/>
          <w:sz w:val="24"/>
          <w:szCs w:val="24"/>
        </w:rPr>
        <w:t>AOP (123)</w:t>
      </w:r>
      <w:r w:rsidR="006762C2">
        <w:rPr>
          <w:b/>
          <w:sz w:val="24"/>
          <w:szCs w:val="24"/>
        </w:rPr>
        <w:t xml:space="preserve"> - </w:t>
      </w:r>
      <w:r w:rsidR="006762C2" w:rsidRPr="006762C2">
        <w:rPr>
          <w:sz w:val="24"/>
          <w:szCs w:val="24"/>
        </w:rPr>
        <w:t>Naplatili smo</w:t>
      </w:r>
      <w:r w:rsidR="006762C2">
        <w:rPr>
          <w:b/>
          <w:sz w:val="24"/>
          <w:szCs w:val="24"/>
        </w:rPr>
        <w:t xml:space="preserve"> </w:t>
      </w:r>
      <w:r w:rsidR="006762C2">
        <w:rPr>
          <w:sz w:val="24"/>
          <w:szCs w:val="24"/>
        </w:rPr>
        <w:t>manji iznos za najam dvorane zbog zabrane treniranja u zatvorenim prostorima.</w:t>
      </w:r>
    </w:p>
    <w:p w:rsidR="00697603" w:rsidRPr="00BB353B" w:rsidRDefault="005F5039" w:rsidP="006D6767">
      <w:pPr>
        <w:jc w:val="both"/>
        <w:rPr>
          <w:sz w:val="24"/>
          <w:szCs w:val="24"/>
        </w:rPr>
      </w:pPr>
      <w:r w:rsidRPr="00BB353B">
        <w:rPr>
          <w:b/>
          <w:sz w:val="24"/>
          <w:szCs w:val="24"/>
        </w:rPr>
        <w:t>AOP (133)-</w:t>
      </w:r>
      <w:r w:rsidRPr="00BB353B">
        <w:rPr>
          <w:sz w:val="24"/>
          <w:szCs w:val="24"/>
        </w:rPr>
        <w:t>Prihodi iz nadležnog proračuna za financiranje nabave</w:t>
      </w:r>
      <w:r w:rsidR="006762C2">
        <w:rPr>
          <w:sz w:val="24"/>
          <w:szCs w:val="24"/>
        </w:rPr>
        <w:t xml:space="preserve"> nefinancijske imovine  su manji </w:t>
      </w:r>
      <w:r w:rsidRPr="00BB353B">
        <w:rPr>
          <w:sz w:val="24"/>
          <w:szCs w:val="24"/>
        </w:rPr>
        <w:t xml:space="preserve">na odnosu </w:t>
      </w:r>
      <w:r w:rsidR="006762C2">
        <w:rPr>
          <w:sz w:val="24"/>
          <w:szCs w:val="24"/>
        </w:rPr>
        <w:t xml:space="preserve">na prošlu godinu. Osnivač nam je financirao sportsku opremu u iznosu od 20.535 kuna, opremanje pametnih učionica </w:t>
      </w:r>
      <w:r w:rsidR="00B3148B">
        <w:rPr>
          <w:sz w:val="24"/>
          <w:szCs w:val="24"/>
        </w:rPr>
        <w:t>25.900 kuna, lektiru 10.500 kn i opremu u iznosu od 30.968 kn.</w:t>
      </w:r>
    </w:p>
    <w:p w:rsidR="00B3148B" w:rsidRDefault="00B3148B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(161</w:t>
      </w:r>
      <w:r w:rsidR="00697603" w:rsidRPr="00BB353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</w:t>
      </w:r>
      <w:r w:rsidR="00697603" w:rsidRPr="00BB353B">
        <w:rPr>
          <w:sz w:val="24"/>
          <w:szCs w:val="24"/>
        </w:rPr>
        <w:t xml:space="preserve"> </w:t>
      </w:r>
      <w:r>
        <w:rPr>
          <w:sz w:val="24"/>
          <w:szCs w:val="24"/>
        </w:rPr>
        <w:t>manji izdaci za službena putovanja</w:t>
      </w:r>
      <w:r w:rsidR="00D75CBB">
        <w:rPr>
          <w:sz w:val="24"/>
          <w:szCs w:val="24"/>
        </w:rPr>
        <w:t xml:space="preserve"> i stručno usavršavanje zbog </w:t>
      </w:r>
      <w:proofErr w:type="spellStart"/>
      <w:r w:rsidR="00D75CBB">
        <w:rPr>
          <w:sz w:val="24"/>
          <w:szCs w:val="24"/>
        </w:rPr>
        <w:t>pan</w:t>
      </w:r>
      <w:r>
        <w:rPr>
          <w:sz w:val="24"/>
          <w:szCs w:val="24"/>
        </w:rPr>
        <w:t>demije</w:t>
      </w:r>
      <w:proofErr w:type="spellEnd"/>
      <w:r>
        <w:rPr>
          <w:sz w:val="24"/>
          <w:szCs w:val="24"/>
        </w:rPr>
        <w:t>.</w:t>
      </w:r>
      <w:r w:rsidR="00697603" w:rsidRPr="00BB353B">
        <w:rPr>
          <w:sz w:val="24"/>
          <w:szCs w:val="24"/>
        </w:rPr>
        <w:t xml:space="preserve"> </w:t>
      </w:r>
    </w:p>
    <w:p w:rsidR="00B3148B" w:rsidRDefault="00B3148B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DF1333">
        <w:rPr>
          <w:b/>
          <w:sz w:val="24"/>
          <w:szCs w:val="24"/>
        </w:rPr>
        <w:t xml:space="preserve"> (253</w:t>
      </w:r>
      <w:r>
        <w:rPr>
          <w:b/>
          <w:sz w:val="24"/>
          <w:szCs w:val="24"/>
        </w:rPr>
        <w:t xml:space="preserve">) – </w:t>
      </w:r>
      <w:r>
        <w:rPr>
          <w:sz w:val="24"/>
          <w:szCs w:val="24"/>
        </w:rPr>
        <w:t>Financiranje manjeg broja radnih bilježnica za učenike naše škole.</w:t>
      </w:r>
    </w:p>
    <w:p w:rsidR="00803E19" w:rsidRDefault="00DF1333" w:rsidP="006D6767">
      <w:pPr>
        <w:jc w:val="both"/>
        <w:rPr>
          <w:sz w:val="24"/>
          <w:szCs w:val="24"/>
        </w:rPr>
      </w:pPr>
      <w:r w:rsidRPr="00DF1333">
        <w:rPr>
          <w:b/>
          <w:sz w:val="24"/>
          <w:szCs w:val="24"/>
        </w:rPr>
        <w:lastRenderedPageBreak/>
        <w:t>AOP (284) –</w:t>
      </w:r>
      <w:r w:rsidR="00D75CBB">
        <w:rPr>
          <w:sz w:val="24"/>
          <w:szCs w:val="24"/>
        </w:rPr>
        <w:t xml:space="preserve"> Veći iznos prenesenog viška</w:t>
      </w:r>
      <w:r>
        <w:rPr>
          <w:sz w:val="24"/>
          <w:szCs w:val="24"/>
        </w:rPr>
        <w:t xml:space="preserve"> prihoda poslovanja zbog ispravke rezultata iz 2019. godine. Troškovi plaća pomoćnika u nastavi i produženog boravka knjiženi su dva puta (u prosincu i u siječnju) u iznosu 75.683,70, te su bolovanja duža od 42 dana u 2019. godini knjižena na prihod, a ne na obvezu (2728,62 kune).</w:t>
      </w:r>
    </w:p>
    <w:p w:rsidR="00DF1333" w:rsidRPr="00803E19" w:rsidRDefault="00803E19" w:rsidP="006D6767">
      <w:pPr>
        <w:jc w:val="both"/>
        <w:rPr>
          <w:sz w:val="24"/>
          <w:szCs w:val="24"/>
        </w:rPr>
      </w:pPr>
      <w:r w:rsidRPr="00803E19">
        <w:rPr>
          <w:b/>
          <w:sz w:val="24"/>
          <w:szCs w:val="24"/>
        </w:rPr>
        <w:t xml:space="preserve">AOP (286) </w:t>
      </w:r>
      <w:r>
        <w:rPr>
          <w:b/>
          <w:sz w:val="24"/>
          <w:szCs w:val="24"/>
        </w:rPr>
        <w:t>–</w:t>
      </w:r>
      <w:r w:rsidRPr="00803E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naplaćena su potraživanja od roditelja u produženom boravku.</w:t>
      </w:r>
    </w:p>
    <w:p w:rsidR="00D37C4C" w:rsidRPr="00BB353B" w:rsidRDefault="00AB648A" w:rsidP="006D6767">
      <w:pPr>
        <w:jc w:val="both"/>
        <w:rPr>
          <w:sz w:val="24"/>
          <w:szCs w:val="24"/>
        </w:rPr>
      </w:pPr>
      <w:r w:rsidRPr="00BB353B">
        <w:rPr>
          <w:b/>
          <w:sz w:val="24"/>
          <w:szCs w:val="24"/>
        </w:rPr>
        <w:t>AOP(394</w:t>
      </w:r>
      <w:r w:rsidRPr="00803E19">
        <w:rPr>
          <w:sz w:val="24"/>
          <w:szCs w:val="24"/>
        </w:rPr>
        <w:t>)</w:t>
      </w:r>
      <w:r w:rsidRPr="00803E19">
        <w:rPr>
          <w:b/>
          <w:sz w:val="24"/>
          <w:szCs w:val="24"/>
        </w:rPr>
        <w:t xml:space="preserve"> </w:t>
      </w:r>
      <w:r w:rsidR="007122B0">
        <w:rPr>
          <w:b/>
          <w:sz w:val="24"/>
          <w:szCs w:val="24"/>
        </w:rPr>
        <w:t>–</w:t>
      </w:r>
      <w:r w:rsidR="00803E19">
        <w:rPr>
          <w:sz w:val="24"/>
          <w:szCs w:val="24"/>
        </w:rPr>
        <w:t xml:space="preserve"> </w:t>
      </w:r>
      <w:r w:rsidR="007122B0">
        <w:rPr>
          <w:sz w:val="24"/>
          <w:szCs w:val="24"/>
        </w:rPr>
        <w:t>nije bilo dodatnih ulaganja na građevinskim objektima.</w:t>
      </w:r>
    </w:p>
    <w:p w:rsidR="000C3CE7" w:rsidRPr="00BB353B" w:rsidRDefault="00E33ADC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7122B0">
        <w:rPr>
          <w:b/>
          <w:sz w:val="24"/>
          <w:szCs w:val="24"/>
        </w:rPr>
        <w:t xml:space="preserve"> (641</w:t>
      </w:r>
      <w:r w:rsidR="003D57F4" w:rsidRPr="00BB353B">
        <w:rPr>
          <w:b/>
          <w:sz w:val="24"/>
          <w:szCs w:val="24"/>
        </w:rPr>
        <w:t>)</w:t>
      </w:r>
      <w:r w:rsidR="007122B0">
        <w:rPr>
          <w:b/>
          <w:sz w:val="24"/>
          <w:szCs w:val="24"/>
        </w:rPr>
        <w:t xml:space="preserve"> – </w:t>
      </w:r>
      <w:r w:rsidR="007122B0" w:rsidRPr="007122B0">
        <w:rPr>
          <w:sz w:val="24"/>
          <w:szCs w:val="24"/>
        </w:rPr>
        <w:t>znatno veći iznos zbog uplate</w:t>
      </w:r>
      <w:r w:rsidR="00D75CBB">
        <w:rPr>
          <w:sz w:val="24"/>
          <w:szCs w:val="24"/>
        </w:rPr>
        <w:t xml:space="preserve"> HZZ-a</w:t>
      </w:r>
      <w:r w:rsidR="007122B0" w:rsidRPr="007122B0">
        <w:rPr>
          <w:sz w:val="24"/>
          <w:szCs w:val="24"/>
        </w:rPr>
        <w:t xml:space="preserve"> za </w:t>
      </w:r>
      <w:r w:rsidR="00D75CBB">
        <w:rPr>
          <w:sz w:val="24"/>
          <w:szCs w:val="24"/>
        </w:rPr>
        <w:t>godišnju</w:t>
      </w:r>
      <w:r w:rsidR="007122B0">
        <w:rPr>
          <w:sz w:val="24"/>
          <w:szCs w:val="24"/>
        </w:rPr>
        <w:t xml:space="preserve"> </w:t>
      </w:r>
      <w:r w:rsidR="00D75CBB">
        <w:rPr>
          <w:sz w:val="24"/>
          <w:szCs w:val="24"/>
        </w:rPr>
        <w:t>plaću</w:t>
      </w:r>
      <w:r w:rsidR="007122B0" w:rsidRPr="007122B0">
        <w:rPr>
          <w:sz w:val="24"/>
          <w:szCs w:val="24"/>
        </w:rPr>
        <w:t xml:space="preserve"> pripravnika u prosincu 2020.</w:t>
      </w:r>
    </w:p>
    <w:p w:rsidR="00D94057" w:rsidRPr="00BB353B" w:rsidRDefault="00D94057" w:rsidP="006D6767">
      <w:pPr>
        <w:jc w:val="both"/>
        <w:rPr>
          <w:sz w:val="24"/>
          <w:szCs w:val="24"/>
        </w:rPr>
      </w:pPr>
    </w:p>
    <w:p w:rsidR="00E07AE0" w:rsidRPr="00BB353B" w:rsidRDefault="00BA197B" w:rsidP="00E07AE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353B">
        <w:rPr>
          <w:b/>
          <w:sz w:val="24"/>
          <w:szCs w:val="24"/>
        </w:rPr>
        <w:t>Izvještaj o obvezama</w:t>
      </w:r>
    </w:p>
    <w:p w:rsidR="00E5637E" w:rsidRPr="00BB353B" w:rsidRDefault="00E07AE0" w:rsidP="00E56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53B">
        <w:rPr>
          <w:sz w:val="24"/>
          <w:szCs w:val="24"/>
        </w:rPr>
        <w:t xml:space="preserve">Stanje obveza </w:t>
      </w:r>
      <w:r w:rsidR="00BA197B" w:rsidRPr="00BB353B">
        <w:rPr>
          <w:sz w:val="24"/>
          <w:szCs w:val="24"/>
        </w:rPr>
        <w:t>na početku izvješt</w:t>
      </w:r>
      <w:r w:rsidR="00DB0C61" w:rsidRPr="00BB353B">
        <w:rPr>
          <w:sz w:val="24"/>
          <w:szCs w:val="24"/>
        </w:rPr>
        <w:t xml:space="preserve">ajnog razdoblja iznosi </w:t>
      </w:r>
      <w:r w:rsidR="007122B0">
        <w:rPr>
          <w:sz w:val="24"/>
          <w:szCs w:val="24"/>
        </w:rPr>
        <w:t xml:space="preserve">1.223.750 </w:t>
      </w:r>
      <w:r w:rsidR="00BA197B" w:rsidRPr="00BB353B">
        <w:rPr>
          <w:sz w:val="24"/>
          <w:szCs w:val="24"/>
        </w:rPr>
        <w:t xml:space="preserve">kn, a </w:t>
      </w:r>
      <w:r w:rsidRPr="00BB353B">
        <w:rPr>
          <w:sz w:val="24"/>
          <w:szCs w:val="24"/>
        </w:rPr>
        <w:t>na kraju izvješt</w:t>
      </w:r>
      <w:r w:rsidR="00CE7C85" w:rsidRPr="00BB353B">
        <w:rPr>
          <w:sz w:val="24"/>
          <w:szCs w:val="24"/>
        </w:rPr>
        <w:t>ajnog razdoblja iznosi</w:t>
      </w:r>
      <w:r w:rsidR="002136F5" w:rsidRPr="00BB353B">
        <w:rPr>
          <w:sz w:val="24"/>
          <w:szCs w:val="24"/>
        </w:rPr>
        <w:t xml:space="preserve"> </w:t>
      </w:r>
      <w:r w:rsidR="007122B0">
        <w:rPr>
          <w:sz w:val="24"/>
          <w:szCs w:val="24"/>
        </w:rPr>
        <w:t>1.328.526 kune.</w:t>
      </w:r>
    </w:p>
    <w:p w:rsidR="00E5637E" w:rsidRPr="00BB353B" w:rsidRDefault="00D75CBB" w:rsidP="00E56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036</w:t>
      </w:r>
      <w:r w:rsidR="00E5637E" w:rsidRPr="00BB353B">
        <w:rPr>
          <w:rFonts w:ascii="Times New Roman" w:hAnsi="Times New Roman" w:cs="Times New Roman"/>
          <w:sz w:val="24"/>
          <w:szCs w:val="24"/>
        </w:rPr>
        <w:t xml:space="preserve"> - uključuje nedospjele obveze (kontinuirani rashodi) u iznosu od </w:t>
      </w:r>
      <w:r w:rsidR="007122B0">
        <w:rPr>
          <w:rFonts w:ascii="Times New Roman" w:hAnsi="Times New Roman" w:cs="Times New Roman"/>
          <w:sz w:val="24"/>
          <w:szCs w:val="24"/>
        </w:rPr>
        <w:t>966.565</w:t>
      </w:r>
      <w:r w:rsidR="00E5637E" w:rsidRPr="00BB353B">
        <w:rPr>
          <w:rFonts w:ascii="Times New Roman" w:hAnsi="Times New Roman" w:cs="Times New Roman"/>
          <w:sz w:val="24"/>
          <w:szCs w:val="24"/>
        </w:rPr>
        <w:t xml:space="preserve"> kn i dospjele obveze (neplaćeni računi od Grada i dio za školsku </w:t>
      </w:r>
      <w:r w:rsidR="007122B0">
        <w:rPr>
          <w:rFonts w:ascii="Times New Roman" w:hAnsi="Times New Roman" w:cs="Times New Roman"/>
          <w:sz w:val="24"/>
          <w:szCs w:val="24"/>
        </w:rPr>
        <w:t>prehranu) u iznosu od 361.962</w:t>
      </w:r>
      <w:r w:rsidR="00531712" w:rsidRPr="00BB353B">
        <w:rPr>
          <w:rFonts w:ascii="Times New Roman" w:hAnsi="Times New Roman" w:cs="Times New Roman"/>
          <w:sz w:val="24"/>
          <w:szCs w:val="24"/>
        </w:rPr>
        <w:t xml:space="preserve"> </w:t>
      </w:r>
      <w:r w:rsidR="007122B0">
        <w:rPr>
          <w:rFonts w:ascii="Times New Roman" w:hAnsi="Times New Roman" w:cs="Times New Roman"/>
          <w:sz w:val="24"/>
          <w:szCs w:val="24"/>
        </w:rPr>
        <w:t>kune.</w:t>
      </w:r>
    </w:p>
    <w:p w:rsidR="0033589A" w:rsidRPr="00BB353B" w:rsidRDefault="0033589A" w:rsidP="00E07AE0">
      <w:pPr>
        <w:jc w:val="both"/>
        <w:rPr>
          <w:sz w:val="24"/>
          <w:szCs w:val="24"/>
        </w:rPr>
      </w:pPr>
    </w:p>
    <w:p w:rsidR="0033589A" w:rsidRPr="00BB353B" w:rsidRDefault="00C90D5C" w:rsidP="0033589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Bilanca na dan 31.12.2020</w:t>
      </w:r>
      <w:r w:rsidR="00AE5504" w:rsidRPr="00BB353B">
        <w:rPr>
          <w:b/>
          <w:sz w:val="24"/>
          <w:szCs w:val="24"/>
        </w:rPr>
        <w:t>.</w:t>
      </w:r>
    </w:p>
    <w:p w:rsidR="001070D8" w:rsidRPr="00BB353B" w:rsidRDefault="0033589A" w:rsidP="0033589A">
      <w:pPr>
        <w:jc w:val="both"/>
        <w:rPr>
          <w:sz w:val="24"/>
          <w:szCs w:val="24"/>
        </w:rPr>
      </w:pPr>
      <w:r w:rsidRPr="00BB353B">
        <w:rPr>
          <w:sz w:val="24"/>
          <w:szCs w:val="24"/>
        </w:rPr>
        <w:t>Re</w:t>
      </w:r>
      <w:r w:rsidR="00C90D5C">
        <w:rPr>
          <w:sz w:val="24"/>
          <w:szCs w:val="24"/>
        </w:rPr>
        <w:t>zultat 2019</w:t>
      </w:r>
      <w:r w:rsidRPr="00BB353B">
        <w:rPr>
          <w:sz w:val="24"/>
          <w:szCs w:val="24"/>
        </w:rPr>
        <w:t xml:space="preserve">. godine je manjak prihoda </w:t>
      </w:r>
      <w:r w:rsidR="00C90D5C">
        <w:rPr>
          <w:sz w:val="24"/>
          <w:szCs w:val="24"/>
        </w:rPr>
        <w:t>180.187 kuna</w:t>
      </w:r>
      <w:r w:rsidRPr="00BB353B">
        <w:rPr>
          <w:sz w:val="24"/>
          <w:szCs w:val="24"/>
        </w:rPr>
        <w:t>.</w:t>
      </w:r>
      <w:r w:rsidR="00C90D5C">
        <w:rPr>
          <w:sz w:val="24"/>
          <w:szCs w:val="24"/>
        </w:rPr>
        <w:t xml:space="preserve"> </w:t>
      </w:r>
      <w:r w:rsidR="001070D8" w:rsidRPr="00BB353B">
        <w:rPr>
          <w:sz w:val="24"/>
          <w:szCs w:val="24"/>
        </w:rPr>
        <w:t xml:space="preserve"> </w:t>
      </w:r>
      <w:r w:rsidR="00C90D5C">
        <w:rPr>
          <w:sz w:val="24"/>
          <w:szCs w:val="24"/>
        </w:rPr>
        <w:t xml:space="preserve">Kako sam već navela u 2020, godini sam ispravljala rezultat. </w:t>
      </w:r>
      <w:r w:rsidR="005B405B">
        <w:rPr>
          <w:sz w:val="24"/>
          <w:szCs w:val="24"/>
        </w:rPr>
        <w:t xml:space="preserve">Manjak prihoda poslovanja je trebao biti 107.231,92 kune, a tekući manjak je 9375,87. Znači u 2020, godini smo poslovali s ukupnim manjkom 116.607, 79 kuna. </w:t>
      </w:r>
      <w:r w:rsidR="001070D8" w:rsidRPr="00BB353B">
        <w:rPr>
          <w:sz w:val="24"/>
          <w:szCs w:val="24"/>
        </w:rPr>
        <w:t>Vrijednost nef</w:t>
      </w:r>
      <w:r w:rsidR="005B405B">
        <w:rPr>
          <w:sz w:val="24"/>
          <w:szCs w:val="24"/>
        </w:rPr>
        <w:t>inancijske imovine škole je 6.077.286</w:t>
      </w:r>
      <w:r w:rsidR="00E10487" w:rsidRPr="00BB353B">
        <w:rPr>
          <w:sz w:val="24"/>
          <w:szCs w:val="24"/>
        </w:rPr>
        <w:t xml:space="preserve"> kuna</w:t>
      </w:r>
      <w:r w:rsidR="001070D8" w:rsidRPr="00BB353B">
        <w:rPr>
          <w:sz w:val="24"/>
          <w:szCs w:val="24"/>
        </w:rPr>
        <w:t>. Stanje novčanih sredstava na računu škole je</w:t>
      </w:r>
      <w:r w:rsidR="000646B3" w:rsidRPr="00BB353B">
        <w:rPr>
          <w:sz w:val="24"/>
          <w:szCs w:val="24"/>
        </w:rPr>
        <w:t xml:space="preserve"> </w:t>
      </w:r>
      <w:r w:rsidR="005B405B">
        <w:rPr>
          <w:sz w:val="24"/>
          <w:szCs w:val="24"/>
        </w:rPr>
        <w:t>344.772</w:t>
      </w:r>
      <w:r w:rsidR="000646B3" w:rsidRPr="00BB353B">
        <w:rPr>
          <w:sz w:val="24"/>
          <w:szCs w:val="24"/>
        </w:rPr>
        <w:t xml:space="preserve"> kune. </w:t>
      </w:r>
      <w:r w:rsidR="001070D8" w:rsidRPr="00BB353B">
        <w:rPr>
          <w:sz w:val="24"/>
          <w:szCs w:val="24"/>
        </w:rPr>
        <w:t>Potraživanja od Hrvatskog zavoda z</w:t>
      </w:r>
      <w:r w:rsidR="005B405B">
        <w:rPr>
          <w:sz w:val="24"/>
          <w:szCs w:val="24"/>
        </w:rPr>
        <w:t xml:space="preserve">a zdravstveno osiguranje i za duplo plaćene račune od strane Grada iznose 40.674 kune, a </w:t>
      </w:r>
      <w:r w:rsidR="00382E99" w:rsidRPr="00BB353B">
        <w:rPr>
          <w:sz w:val="24"/>
          <w:szCs w:val="24"/>
        </w:rPr>
        <w:t>nedosp</w:t>
      </w:r>
      <w:r w:rsidR="001070D8" w:rsidRPr="00BB353B">
        <w:rPr>
          <w:sz w:val="24"/>
          <w:szCs w:val="24"/>
        </w:rPr>
        <w:t>jela</w:t>
      </w:r>
      <w:r w:rsidR="005B405B">
        <w:rPr>
          <w:sz w:val="24"/>
          <w:szCs w:val="24"/>
        </w:rPr>
        <w:t xml:space="preserve">  potraživanja za </w:t>
      </w:r>
      <w:r w:rsidR="00B9326E" w:rsidRPr="00BB353B">
        <w:rPr>
          <w:sz w:val="24"/>
          <w:szCs w:val="24"/>
        </w:rPr>
        <w:t xml:space="preserve">produženi boravak </w:t>
      </w:r>
      <w:r w:rsidR="001070D8" w:rsidRPr="00BB353B">
        <w:rPr>
          <w:sz w:val="24"/>
          <w:szCs w:val="24"/>
        </w:rPr>
        <w:t xml:space="preserve">iznose </w:t>
      </w:r>
      <w:r w:rsidR="005B405B">
        <w:rPr>
          <w:sz w:val="24"/>
          <w:szCs w:val="24"/>
        </w:rPr>
        <w:t>28.088</w:t>
      </w:r>
      <w:r w:rsidR="00382E99" w:rsidRPr="00BB353B">
        <w:rPr>
          <w:sz w:val="24"/>
          <w:szCs w:val="24"/>
        </w:rPr>
        <w:t xml:space="preserve"> kuna.</w:t>
      </w:r>
      <w:r w:rsidR="005B405B">
        <w:rPr>
          <w:sz w:val="24"/>
          <w:szCs w:val="24"/>
        </w:rPr>
        <w:t xml:space="preserve"> </w:t>
      </w:r>
    </w:p>
    <w:p w:rsidR="00382E99" w:rsidRPr="00BB353B" w:rsidRDefault="00382E99" w:rsidP="0033589A">
      <w:pPr>
        <w:jc w:val="both"/>
        <w:rPr>
          <w:sz w:val="24"/>
          <w:szCs w:val="24"/>
        </w:rPr>
      </w:pPr>
    </w:p>
    <w:p w:rsidR="00382E99" w:rsidRPr="00BB353B" w:rsidRDefault="00382E99" w:rsidP="00382E9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353B">
        <w:rPr>
          <w:b/>
          <w:sz w:val="24"/>
          <w:szCs w:val="24"/>
        </w:rPr>
        <w:t>Izvještaj o rashodima prema funkcijskoj klasifikaciji</w:t>
      </w:r>
    </w:p>
    <w:p w:rsidR="0015467B" w:rsidRPr="00BB353B" w:rsidRDefault="0015467B" w:rsidP="0015467B">
      <w:pPr>
        <w:jc w:val="both"/>
        <w:rPr>
          <w:sz w:val="24"/>
          <w:szCs w:val="24"/>
        </w:rPr>
      </w:pPr>
      <w:r w:rsidRPr="00BB353B">
        <w:rPr>
          <w:sz w:val="24"/>
          <w:szCs w:val="24"/>
        </w:rPr>
        <w:t>Dodatn</w:t>
      </w:r>
      <w:r w:rsidR="00B71399">
        <w:rPr>
          <w:sz w:val="24"/>
          <w:szCs w:val="24"/>
        </w:rPr>
        <w:t>e usluge u obrazovanju su troškovi prehrane koje f</w:t>
      </w:r>
      <w:r w:rsidR="00E33ADC">
        <w:rPr>
          <w:sz w:val="24"/>
          <w:szCs w:val="24"/>
        </w:rPr>
        <w:t>inancira Osnivač, voće</w:t>
      </w:r>
      <w:r w:rsidR="00B71399">
        <w:rPr>
          <w:sz w:val="24"/>
          <w:szCs w:val="24"/>
        </w:rPr>
        <w:t>, učeničke marende</w:t>
      </w:r>
      <w:r w:rsidR="00E33ADC">
        <w:rPr>
          <w:sz w:val="24"/>
          <w:szCs w:val="24"/>
        </w:rPr>
        <w:t xml:space="preserve">, te dodatno </w:t>
      </w:r>
      <w:proofErr w:type="spellStart"/>
      <w:r w:rsidR="00E33ADC">
        <w:rPr>
          <w:sz w:val="24"/>
          <w:szCs w:val="24"/>
        </w:rPr>
        <w:t>sufinaciranje</w:t>
      </w:r>
      <w:proofErr w:type="spellEnd"/>
      <w:r w:rsidR="00E33ADC">
        <w:rPr>
          <w:sz w:val="24"/>
          <w:szCs w:val="24"/>
        </w:rPr>
        <w:t xml:space="preserve"> prehrane u produženom boravku.</w:t>
      </w:r>
    </w:p>
    <w:p w:rsidR="00382E99" w:rsidRPr="00BB353B" w:rsidRDefault="00382E99" w:rsidP="00382E99">
      <w:pPr>
        <w:jc w:val="both"/>
        <w:rPr>
          <w:sz w:val="24"/>
          <w:szCs w:val="24"/>
        </w:rPr>
      </w:pPr>
    </w:p>
    <w:p w:rsidR="00E33ADC" w:rsidRDefault="00E33ADC" w:rsidP="00D72897">
      <w:pPr>
        <w:jc w:val="both"/>
        <w:rPr>
          <w:sz w:val="24"/>
          <w:szCs w:val="24"/>
        </w:rPr>
      </w:pPr>
      <w:r>
        <w:rPr>
          <w:sz w:val="24"/>
          <w:szCs w:val="24"/>
        </w:rPr>
        <w:t>Split, 29.01.2021.                                                                                                          Ravnatelj</w:t>
      </w:r>
    </w:p>
    <w:p w:rsidR="00D72897" w:rsidRDefault="00E33ADC" w:rsidP="00D72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                                                             </w:t>
      </w:r>
    </w:p>
    <w:p w:rsidR="00E33ADC" w:rsidRPr="00BB353B" w:rsidRDefault="00E33ADC" w:rsidP="00D72897">
      <w:pPr>
        <w:jc w:val="both"/>
        <w:rPr>
          <w:sz w:val="24"/>
          <w:szCs w:val="24"/>
        </w:rPr>
      </w:pPr>
    </w:p>
    <w:p w:rsidR="00D72897" w:rsidRPr="00BB353B" w:rsidRDefault="00D72897" w:rsidP="00D72897">
      <w:pPr>
        <w:jc w:val="both"/>
        <w:rPr>
          <w:sz w:val="24"/>
          <w:szCs w:val="24"/>
        </w:rPr>
      </w:pPr>
    </w:p>
    <w:p w:rsidR="00023A71" w:rsidRPr="00BB353B" w:rsidRDefault="00023A71" w:rsidP="006D6767">
      <w:pPr>
        <w:jc w:val="both"/>
        <w:rPr>
          <w:sz w:val="24"/>
          <w:szCs w:val="24"/>
        </w:rPr>
      </w:pPr>
    </w:p>
    <w:sectPr w:rsidR="00023A71" w:rsidRPr="00BB353B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A29"/>
    <w:multiLevelType w:val="hybridMultilevel"/>
    <w:tmpl w:val="C85C2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EC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FA4F24"/>
    <w:multiLevelType w:val="hybridMultilevel"/>
    <w:tmpl w:val="C7CA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67"/>
    <w:rsid w:val="000220DA"/>
    <w:rsid w:val="00023A71"/>
    <w:rsid w:val="0004216F"/>
    <w:rsid w:val="000646B3"/>
    <w:rsid w:val="000C3CE7"/>
    <w:rsid w:val="000E1014"/>
    <w:rsid w:val="001070D8"/>
    <w:rsid w:val="0015467B"/>
    <w:rsid w:val="0015524F"/>
    <w:rsid w:val="00171FA2"/>
    <w:rsid w:val="00190A21"/>
    <w:rsid w:val="001D6C63"/>
    <w:rsid w:val="002046D5"/>
    <w:rsid w:val="002136F5"/>
    <w:rsid w:val="002247E2"/>
    <w:rsid w:val="00286B84"/>
    <w:rsid w:val="002C1F71"/>
    <w:rsid w:val="003334B7"/>
    <w:rsid w:val="0033589A"/>
    <w:rsid w:val="003608BD"/>
    <w:rsid w:val="00367B67"/>
    <w:rsid w:val="003804E9"/>
    <w:rsid w:val="00382E82"/>
    <w:rsid w:val="00382E99"/>
    <w:rsid w:val="003D0A86"/>
    <w:rsid w:val="003D57F4"/>
    <w:rsid w:val="00425795"/>
    <w:rsid w:val="00495082"/>
    <w:rsid w:val="004A2537"/>
    <w:rsid w:val="00521A85"/>
    <w:rsid w:val="00524BFB"/>
    <w:rsid w:val="00531712"/>
    <w:rsid w:val="005B405B"/>
    <w:rsid w:val="005F5039"/>
    <w:rsid w:val="006332C8"/>
    <w:rsid w:val="0066259D"/>
    <w:rsid w:val="00664F10"/>
    <w:rsid w:val="006762C2"/>
    <w:rsid w:val="00697603"/>
    <w:rsid w:val="006B5409"/>
    <w:rsid w:val="006C0738"/>
    <w:rsid w:val="006D1D8A"/>
    <w:rsid w:val="006D6767"/>
    <w:rsid w:val="007122B0"/>
    <w:rsid w:val="007377A7"/>
    <w:rsid w:val="0074736B"/>
    <w:rsid w:val="00752B95"/>
    <w:rsid w:val="00770FFE"/>
    <w:rsid w:val="00776292"/>
    <w:rsid w:val="00803E19"/>
    <w:rsid w:val="008557DA"/>
    <w:rsid w:val="008716FA"/>
    <w:rsid w:val="00872E67"/>
    <w:rsid w:val="00897498"/>
    <w:rsid w:val="008D53AE"/>
    <w:rsid w:val="008E561E"/>
    <w:rsid w:val="00963F93"/>
    <w:rsid w:val="009864A1"/>
    <w:rsid w:val="009B6194"/>
    <w:rsid w:val="00A57F1E"/>
    <w:rsid w:val="00A60108"/>
    <w:rsid w:val="00A95E97"/>
    <w:rsid w:val="00AB648A"/>
    <w:rsid w:val="00AE5504"/>
    <w:rsid w:val="00B21628"/>
    <w:rsid w:val="00B3148B"/>
    <w:rsid w:val="00B36ADE"/>
    <w:rsid w:val="00B71399"/>
    <w:rsid w:val="00B9326E"/>
    <w:rsid w:val="00BA197B"/>
    <w:rsid w:val="00BB353B"/>
    <w:rsid w:val="00C87845"/>
    <w:rsid w:val="00C90D5C"/>
    <w:rsid w:val="00C96658"/>
    <w:rsid w:val="00CE33AD"/>
    <w:rsid w:val="00CE7C85"/>
    <w:rsid w:val="00D37C4C"/>
    <w:rsid w:val="00D72897"/>
    <w:rsid w:val="00D75CBB"/>
    <w:rsid w:val="00D91F8D"/>
    <w:rsid w:val="00D94057"/>
    <w:rsid w:val="00DA16E7"/>
    <w:rsid w:val="00DB0C61"/>
    <w:rsid w:val="00DC3F80"/>
    <w:rsid w:val="00DC4243"/>
    <w:rsid w:val="00DF1333"/>
    <w:rsid w:val="00E05326"/>
    <w:rsid w:val="00E07AE0"/>
    <w:rsid w:val="00E10487"/>
    <w:rsid w:val="00E3128F"/>
    <w:rsid w:val="00E33ADC"/>
    <w:rsid w:val="00E37AC9"/>
    <w:rsid w:val="00E5637E"/>
    <w:rsid w:val="00EA226B"/>
    <w:rsid w:val="00F34D7B"/>
    <w:rsid w:val="00F45DE3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656C"/>
  <w15:docId w15:val="{466C50FF-F337-4DE0-AFAF-0EED6CD7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56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Jolanda</dc:creator>
  <cp:lastModifiedBy>Racunovodstvo</cp:lastModifiedBy>
  <cp:revision>6</cp:revision>
  <cp:lastPrinted>2021-02-01T06:38:00Z</cp:lastPrinted>
  <dcterms:created xsi:type="dcterms:W3CDTF">2021-01-29T13:45:00Z</dcterms:created>
  <dcterms:modified xsi:type="dcterms:W3CDTF">2021-02-01T06:38:00Z</dcterms:modified>
</cp:coreProperties>
</file>